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shd w:val="clear" w:color="auto" w:fill="FFFFFF"/>
        <w:tblCellMar>
          <w:left w:w="0" w:type="dxa"/>
          <w:right w:w="0" w:type="dxa"/>
        </w:tblCellMar>
        <w:tblLook w:val="04A0" w:firstRow="1" w:lastRow="0" w:firstColumn="1" w:lastColumn="0" w:noHBand="0" w:noVBand="1"/>
      </w:tblPr>
      <w:tblGrid>
        <w:gridCol w:w="4080"/>
        <w:gridCol w:w="6030"/>
      </w:tblGrid>
      <w:tr w:rsidR="009D1090" w:rsidRPr="007C6A38" w:rsidTr="00B76084">
        <w:tc>
          <w:tcPr>
            <w:tcW w:w="4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D1090" w:rsidRPr="007C6A38" w:rsidRDefault="00112FD4" w:rsidP="00112FD4">
            <w:pPr>
              <w:spacing w:after="0" w:line="375" w:lineRule="atLeast"/>
              <w:jc w:val="center"/>
              <w:textAlignment w:val="baseline"/>
              <w:rPr>
                <w:rFonts w:ascii="Times New Roman" w:eastAsia="Times New Roman" w:hAnsi="Times New Roman" w:cs="Times New Roman"/>
                <w:color w:val="000000"/>
                <w:sz w:val="28"/>
                <w:szCs w:val="28"/>
              </w:rPr>
            </w:pPr>
            <w:bookmarkStart w:id="0" w:name="_GoBack"/>
            <w:bookmarkEnd w:id="0"/>
            <w:r w:rsidRPr="00983814">
              <w:rPr>
                <w:rFonts w:ascii="Times New Roman" w:hAnsi="Times New Roman" w:cs="Times New Roman"/>
                <w:noProof/>
                <w:kern w:val="32"/>
                <w:sz w:val="28"/>
                <w:szCs w:val="28"/>
              </w:rPr>
              <mc:AlternateContent>
                <mc:Choice Requires="wps">
                  <w:drawing>
                    <wp:anchor distT="0" distB="0" distL="114300" distR="114300" simplePos="0" relativeHeight="251655168" behindDoc="0" locked="0" layoutInCell="1" allowOverlap="1" wp14:anchorId="3C363707" wp14:editId="06E9E369">
                      <wp:simplePos x="0" y="0"/>
                      <wp:positionH relativeFrom="column">
                        <wp:posOffset>585470</wp:posOffset>
                      </wp:positionH>
                      <wp:positionV relativeFrom="paragraph">
                        <wp:posOffset>481965</wp:posOffset>
                      </wp:positionV>
                      <wp:extent cx="11525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11525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0073ED" id="Straight Connector 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95pt" to="136.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"/>
                  </w:pict>
                </mc:Fallback>
              </mc:AlternateContent>
            </w:r>
            <w:r w:rsidR="009D1090" w:rsidRPr="007C6A38">
              <w:rPr>
                <w:rFonts w:ascii="Times New Roman" w:eastAsia="Times New Roman" w:hAnsi="Times New Roman" w:cs="Times New Roman"/>
                <w:b/>
                <w:bCs/>
                <w:color w:val="000000"/>
                <w:sz w:val="28"/>
                <w:szCs w:val="28"/>
                <w:bdr w:val="none" w:sz="0" w:space="0" w:color="auto" w:frame="1"/>
              </w:rPr>
              <w:t>UỶ BAN NHÂN DÂN</w:t>
            </w:r>
            <w:r w:rsidR="009D1090" w:rsidRPr="007C6A38">
              <w:rPr>
                <w:rFonts w:ascii="Times New Roman" w:eastAsia="Times New Roman" w:hAnsi="Times New Roman" w:cs="Times New Roman"/>
                <w:b/>
                <w:bCs/>
                <w:color w:val="000000"/>
                <w:sz w:val="28"/>
                <w:szCs w:val="28"/>
                <w:bdr w:val="none" w:sz="0" w:space="0" w:color="auto" w:frame="1"/>
              </w:rPr>
              <w:br/>
              <w:t>XÃ……</w:t>
            </w:r>
            <w:r w:rsidR="009D1090" w:rsidRPr="007C6A38">
              <w:rPr>
                <w:rFonts w:ascii="Times New Roman" w:eastAsia="Times New Roman" w:hAnsi="Times New Roman" w:cs="Times New Roman"/>
                <w:b/>
                <w:bCs/>
                <w:color w:val="000000"/>
                <w:sz w:val="28"/>
                <w:szCs w:val="28"/>
                <w:bdr w:val="none" w:sz="0" w:space="0" w:color="auto" w:frame="1"/>
              </w:rPr>
              <w:br/>
            </w:r>
          </w:p>
        </w:tc>
        <w:tc>
          <w:tcPr>
            <w:tcW w:w="60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D1090" w:rsidRPr="007C6A38" w:rsidRDefault="00112FD4" w:rsidP="00B76084">
            <w:pPr>
              <w:spacing w:after="0" w:line="375" w:lineRule="atLeast"/>
              <w:jc w:val="center"/>
              <w:textAlignment w:val="baseline"/>
              <w:rPr>
                <w:rFonts w:ascii="Times New Roman" w:eastAsia="Times New Roman" w:hAnsi="Times New Roman" w:cs="Times New Roman"/>
                <w:color w:val="000000"/>
                <w:sz w:val="28"/>
                <w:szCs w:val="28"/>
              </w:rPr>
            </w:pPr>
            <w:r w:rsidRPr="00983814">
              <w:rPr>
                <w:rFonts w:ascii="Times New Roman" w:hAnsi="Times New Roman" w:cs="Times New Roman"/>
                <w:noProof/>
                <w:kern w:val="32"/>
                <w:sz w:val="28"/>
                <w:szCs w:val="28"/>
              </w:rPr>
              <mc:AlternateContent>
                <mc:Choice Requires="wps">
                  <w:drawing>
                    <wp:anchor distT="0" distB="0" distL="114300" distR="114300" simplePos="0" relativeHeight="251659264" behindDoc="0" locked="0" layoutInCell="1" allowOverlap="1" wp14:anchorId="61024625" wp14:editId="2F49D874">
                      <wp:simplePos x="0" y="0"/>
                      <wp:positionH relativeFrom="column">
                        <wp:posOffset>1244600</wp:posOffset>
                      </wp:positionH>
                      <wp:positionV relativeFrom="paragraph">
                        <wp:posOffset>537210</wp:posOffset>
                      </wp:positionV>
                      <wp:extent cx="1475740" cy="0"/>
                      <wp:effectExtent l="0" t="0" r="10160" b="19050"/>
                      <wp:wrapNone/>
                      <wp:docPr id="1" name="Straight Connector 1"/>
                      <wp:cNvGraphicFramePr/>
                      <a:graphic xmlns:a="http://schemas.openxmlformats.org/drawingml/2006/main">
                        <a:graphicData uri="http://schemas.microsoft.com/office/word/2010/wordprocessingShape">
                          <wps:wsp>
                            <wps:cNvCnPr/>
                            <wps:spPr>
                              <a:xfrm flipH="1">
                                <a:off x="0" y="0"/>
                                <a:ext cx="14757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1B6FF3"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42.3pt" to="214.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"/>
                  </w:pict>
                </mc:Fallback>
              </mc:AlternateContent>
            </w:r>
            <w:r w:rsidR="009D1090" w:rsidRPr="007C6A38">
              <w:rPr>
                <w:rFonts w:ascii="Times New Roman" w:eastAsia="Times New Roman" w:hAnsi="Times New Roman" w:cs="Times New Roman"/>
                <w:b/>
                <w:bCs/>
                <w:color w:val="000000"/>
                <w:sz w:val="28"/>
                <w:szCs w:val="28"/>
                <w:bdr w:val="none" w:sz="0" w:space="0" w:color="auto" w:frame="1"/>
              </w:rPr>
              <w:t>CỘNG HÒA XÃ HỘI CHỦ NGHĨA VIỆT NAM</w:t>
            </w:r>
            <w:r w:rsidR="009D1090" w:rsidRPr="007C6A38">
              <w:rPr>
                <w:rFonts w:ascii="Times New Roman" w:eastAsia="Times New Roman" w:hAnsi="Times New Roman" w:cs="Times New Roman"/>
                <w:b/>
                <w:bCs/>
                <w:color w:val="000000"/>
                <w:sz w:val="28"/>
                <w:szCs w:val="28"/>
                <w:bdr w:val="none" w:sz="0" w:space="0" w:color="auto" w:frame="1"/>
              </w:rPr>
              <w:br/>
              <w:t>Độc lập - Tự do - Hạnh phúc</w:t>
            </w:r>
            <w:r w:rsidR="009D1090" w:rsidRPr="007C6A38">
              <w:rPr>
                <w:rFonts w:ascii="Times New Roman" w:eastAsia="Times New Roman" w:hAnsi="Times New Roman" w:cs="Times New Roman"/>
                <w:b/>
                <w:bCs/>
                <w:color w:val="000000"/>
                <w:sz w:val="28"/>
                <w:szCs w:val="28"/>
                <w:bdr w:val="none" w:sz="0" w:space="0" w:color="auto" w:frame="1"/>
              </w:rPr>
              <w:br/>
            </w:r>
          </w:p>
        </w:tc>
      </w:tr>
      <w:tr w:rsidR="009D1090" w:rsidRPr="007C6A38" w:rsidTr="00B76084">
        <w:tc>
          <w:tcPr>
            <w:tcW w:w="4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D1090" w:rsidRPr="007C6A38" w:rsidRDefault="009D1090" w:rsidP="00B76084">
            <w:pPr>
              <w:spacing w:after="0" w:line="375" w:lineRule="atLeast"/>
              <w:jc w:val="center"/>
              <w:textAlignment w:val="baseline"/>
              <w:rPr>
                <w:rFonts w:ascii="Times New Roman" w:eastAsia="Times New Roman" w:hAnsi="Times New Roman" w:cs="Times New Roman"/>
                <w:color w:val="000000"/>
                <w:sz w:val="28"/>
                <w:szCs w:val="28"/>
              </w:rPr>
            </w:pPr>
            <w:r w:rsidRPr="007C6A38">
              <w:rPr>
                <w:rFonts w:ascii="Times New Roman" w:eastAsia="Times New Roman" w:hAnsi="Times New Roman" w:cs="Times New Roman"/>
                <w:color w:val="000000"/>
                <w:sz w:val="28"/>
                <w:szCs w:val="28"/>
                <w:bdr w:val="none" w:sz="0" w:space="0" w:color="auto" w:frame="1"/>
              </w:rPr>
              <w:t>Số: </w:t>
            </w:r>
            <w:hyperlink r:id="rId6" w:tgtFrame="_blank" w:tooltip="Xem văn bản 17/2010/QĐ-UBND" w:history="1">
              <w:r w:rsidR="00AB744B">
                <w:rPr>
                  <w:rFonts w:ascii="Times New Roman" w:eastAsia="Times New Roman" w:hAnsi="Times New Roman" w:cs="Times New Roman"/>
                  <w:color w:val="135ECD"/>
                  <w:sz w:val="28"/>
                  <w:szCs w:val="28"/>
                  <w:bdr w:val="none" w:sz="0" w:space="0" w:color="auto" w:frame="1"/>
                </w:rPr>
                <w:t xml:space="preserve">  </w:t>
              </w:r>
              <w:r w:rsidR="00AB744B" w:rsidRPr="0033749F">
                <w:rPr>
                  <w:rFonts w:ascii="Times New Roman" w:eastAsia="Times New Roman" w:hAnsi="Times New Roman" w:cs="Times New Roman"/>
                  <w:sz w:val="28"/>
                  <w:szCs w:val="28"/>
                  <w:bdr w:val="none" w:sz="0" w:space="0" w:color="auto" w:frame="1"/>
                </w:rPr>
                <w:t xml:space="preserve"> </w:t>
              </w:r>
              <w:r w:rsidRPr="0033749F">
                <w:rPr>
                  <w:rFonts w:ascii="Times New Roman" w:eastAsia="Times New Roman" w:hAnsi="Times New Roman" w:cs="Times New Roman"/>
                  <w:sz w:val="28"/>
                  <w:szCs w:val="28"/>
                  <w:bdr w:val="none" w:sz="0" w:space="0" w:color="auto" w:frame="1"/>
                </w:rPr>
                <w:t xml:space="preserve"> /QĐ-UBND</w:t>
              </w:r>
            </w:hyperlink>
          </w:p>
        </w:tc>
        <w:tc>
          <w:tcPr>
            <w:tcW w:w="60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D1090" w:rsidRPr="007C6A38" w:rsidRDefault="009D1090" w:rsidP="00B76084">
            <w:pPr>
              <w:spacing w:after="0" w:line="375" w:lineRule="atLeast"/>
              <w:jc w:val="center"/>
              <w:textAlignment w:val="baseline"/>
              <w:rPr>
                <w:rFonts w:ascii="Times New Roman" w:eastAsia="Times New Roman" w:hAnsi="Times New Roman" w:cs="Times New Roman"/>
                <w:color w:val="000000"/>
                <w:sz w:val="28"/>
                <w:szCs w:val="28"/>
              </w:rPr>
            </w:pPr>
            <w:r w:rsidRPr="007C6A38">
              <w:rPr>
                <w:rFonts w:ascii="Times New Roman" w:eastAsia="Times New Roman" w:hAnsi="Times New Roman" w:cs="Times New Roman"/>
                <w:i/>
                <w:iCs/>
                <w:color w:val="000000"/>
                <w:sz w:val="28"/>
                <w:szCs w:val="28"/>
                <w:bdr w:val="none" w:sz="0" w:space="0" w:color="auto" w:frame="1"/>
              </w:rPr>
              <w:t>……………….., ngày      tháng    năm 2022</w:t>
            </w:r>
          </w:p>
        </w:tc>
      </w:tr>
    </w:tbl>
    <w:p w:rsidR="009D1090" w:rsidRPr="007C6A38" w:rsidRDefault="009D1090" w:rsidP="009D1090">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7C6A38">
        <w:rPr>
          <w:rFonts w:ascii="Times New Roman" w:eastAsia="Times New Roman" w:hAnsi="Times New Roman" w:cs="Times New Roman"/>
          <w:b/>
          <w:bCs/>
          <w:color w:val="000000"/>
          <w:sz w:val="28"/>
          <w:szCs w:val="28"/>
          <w:bdr w:val="none" w:sz="0" w:space="0" w:color="auto" w:frame="1"/>
        </w:rPr>
        <w:t>QUYẾT ĐỊNH</w:t>
      </w:r>
    </w:p>
    <w:p w:rsidR="009D1090" w:rsidRPr="007C6A38" w:rsidRDefault="00044538" w:rsidP="009D1090">
      <w:pPr>
        <w:shd w:val="clear" w:color="auto" w:fill="FFFFFF"/>
        <w:spacing w:after="0" w:line="375" w:lineRule="atLeast"/>
        <w:jc w:val="center"/>
        <w:textAlignment w:val="baseline"/>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Về việc thành lập Tổ Khuyến nông cộng đồng xã…..</w:t>
      </w:r>
    </w:p>
    <w:p w:rsidR="009D1090" w:rsidRPr="007C6A38" w:rsidRDefault="00044538" w:rsidP="009D1090">
      <w:pPr>
        <w:shd w:val="clear" w:color="auto" w:fill="FFFFFF"/>
        <w:spacing w:after="0" w:line="375" w:lineRule="atLeast"/>
        <w:jc w:val="center"/>
        <w:textAlignment w:val="baseline"/>
        <w:rPr>
          <w:rFonts w:ascii="Times New Roman" w:eastAsia="Times New Roman" w:hAnsi="Times New Roman" w:cs="Times New Roman"/>
          <w:color w:val="000000"/>
          <w:sz w:val="28"/>
          <w:szCs w:val="28"/>
          <w:bdr w:val="none" w:sz="0" w:space="0" w:color="auto" w:frame="1"/>
        </w:rPr>
      </w:pPr>
      <w:r w:rsidRPr="00983814">
        <w:rPr>
          <w:rFonts w:ascii="Times New Roman" w:hAnsi="Times New Roman" w:cs="Times New Roman"/>
          <w:noProof/>
          <w:kern w:val="32"/>
          <w:sz w:val="28"/>
          <w:szCs w:val="28"/>
        </w:rPr>
        <mc:AlternateContent>
          <mc:Choice Requires="wps">
            <w:drawing>
              <wp:anchor distT="0" distB="0" distL="114300" distR="114300" simplePos="0" relativeHeight="251661312" behindDoc="0" locked="0" layoutInCell="1" allowOverlap="1" wp14:anchorId="166A2097" wp14:editId="00710B30">
                <wp:simplePos x="0" y="0"/>
                <wp:positionH relativeFrom="column">
                  <wp:posOffset>2392680</wp:posOffset>
                </wp:positionH>
                <wp:positionV relativeFrom="paragraph">
                  <wp:posOffset>131445</wp:posOffset>
                </wp:positionV>
                <wp:extent cx="1151890" cy="0"/>
                <wp:effectExtent l="0" t="0" r="10160" b="19050"/>
                <wp:wrapNone/>
                <wp:docPr id="3" name="Straight Connector 3"/>
                <wp:cNvGraphicFramePr/>
                <a:graphic xmlns:a="http://schemas.openxmlformats.org/drawingml/2006/main">
                  <a:graphicData uri="http://schemas.microsoft.com/office/word/2010/wordprocessingShape">
                    <wps:wsp>
                      <wps:cNvCnPr/>
                      <wps:spPr>
                        <a:xfrm flipH="1">
                          <a:off x="0" y="0"/>
                          <a:ext cx="1151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8E01F3"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pt,10.35pt" to="279.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"/>
            </w:pict>
          </mc:Fallback>
        </mc:AlternateContent>
      </w:r>
    </w:p>
    <w:p w:rsidR="00044538" w:rsidRPr="00044538" w:rsidRDefault="00044538" w:rsidP="00044538">
      <w:pPr>
        <w:shd w:val="clear" w:color="auto" w:fill="FFFFFF"/>
        <w:spacing w:before="120" w:after="0" w:line="240" w:lineRule="auto"/>
        <w:ind w:firstLine="720"/>
        <w:jc w:val="center"/>
        <w:textAlignment w:val="baseline"/>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CHỦ TỊCH ỦY BAN NHÂN DÂN</w:t>
      </w:r>
    </w:p>
    <w:p w:rsidR="009D1090" w:rsidRPr="007C6A38" w:rsidRDefault="009D1090" w:rsidP="00C24DC8">
      <w:pPr>
        <w:shd w:val="clear" w:color="auto" w:fill="FFFFFF"/>
        <w:spacing w:before="120" w:after="0" w:line="240" w:lineRule="auto"/>
        <w:ind w:firstLine="720"/>
        <w:jc w:val="both"/>
        <w:textAlignment w:val="baseline"/>
        <w:rPr>
          <w:rFonts w:ascii="Times New Roman" w:eastAsia="Times New Roman" w:hAnsi="Times New Roman" w:cs="Times New Roman"/>
          <w:i/>
          <w:color w:val="000000"/>
          <w:sz w:val="28"/>
          <w:szCs w:val="28"/>
          <w:bdr w:val="none" w:sz="0" w:space="0" w:color="auto" w:frame="1"/>
        </w:rPr>
      </w:pPr>
      <w:r w:rsidRPr="007C6A38">
        <w:rPr>
          <w:rFonts w:ascii="Times New Roman" w:eastAsia="Times New Roman" w:hAnsi="Times New Roman" w:cs="Times New Roman"/>
          <w:i/>
          <w:color w:val="000000"/>
          <w:sz w:val="28"/>
          <w:szCs w:val="28"/>
          <w:bdr w:val="none" w:sz="0" w:space="0" w:color="auto" w:frame="1"/>
        </w:rPr>
        <w:t>Căn cứ Nghị định số 83/2018/NĐ-CP ngày 24/5/2018 của Chính phủ về Khuyến nông;</w:t>
      </w:r>
    </w:p>
    <w:p w:rsidR="009D1090" w:rsidRPr="007C6A38" w:rsidRDefault="009D1090" w:rsidP="00C24DC8">
      <w:pPr>
        <w:shd w:val="clear" w:color="auto" w:fill="FFFFFF"/>
        <w:spacing w:before="120" w:after="0" w:line="240" w:lineRule="auto"/>
        <w:ind w:firstLine="720"/>
        <w:jc w:val="both"/>
        <w:textAlignment w:val="baseline"/>
        <w:rPr>
          <w:rFonts w:ascii="Times New Roman" w:eastAsia="Times New Roman" w:hAnsi="Times New Roman" w:cs="Times New Roman"/>
          <w:i/>
          <w:color w:val="000000"/>
          <w:sz w:val="28"/>
          <w:szCs w:val="28"/>
          <w:bdr w:val="none" w:sz="0" w:space="0" w:color="auto" w:frame="1"/>
        </w:rPr>
      </w:pPr>
      <w:r w:rsidRPr="007C6A38">
        <w:rPr>
          <w:rFonts w:ascii="Times New Roman" w:eastAsia="Times New Roman" w:hAnsi="Times New Roman" w:cs="Times New Roman"/>
          <w:i/>
          <w:color w:val="000000"/>
          <w:sz w:val="28"/>
          <w:szCs w:val="28"/>
          <w:bdr w:val="none" w:sz="0" w:space="0" w:color="auto" w:frame="1"/>
        </w:rPr>
        <w:t xml:space="preserve">Căn cứ Quyết định số 318/QĐ-TTg ngày 08/3/2022 của Thủ tướng Chính phủ về ban hành Bộ tiêu chí </w:t>
      </w:r>
      <w:r w:rsidRPr="00112FD4">
        <w:rPr>
          <w:rFonts w:ascii="Times New Roman" w:eastAsia="Times New Roman" w:hAnsi="Times New Roman" w:cs="Times New Roman"/>
          <w:i/>
          <w:sz w:val="28"/>
          <w:szCs w:val="28"/>
          <w:bdr w:val="none" w:sz="0" w:space="0" w:color="auto" w:frame="1"/>
        </w:rPr>
        <w:t xml:space="preserve">quốc </w:t>
      </w:r>
      <w:r w:rsidR="00A058E5" w:rsidRPr="00112FD4">
        <w:rPr>
          <w:rFonts w:ascii="Times New Roman" w:eastAsia="Times New Roman" w:hAnsi="Times New Roman" w:cs="Times New Roman"/>
          <w:i/>
          <w:sz w:val="28"/>
          <w:szCs w:val="28"/>
          <w:bdr w:val="none" w:sz="0" w:space="0" w:color="auto" w:frame="1"/>
        </w:rPr>
        <w:t xml:space="preserve">gia </w:t>
      </w:r>
      <w:r w:rsidRPr="00112FD4">
        <w:rPr>
          <w:rFonts w:ascii="Times New Roman" w:eastAsia="Times New Roman" w:hAnsi="Times New Roman" w:cs="Times New Roman"/>
          <w:i/>
          <w:sz w:val="28"/>
          <w:szCs w:val="28"/>
          <w:bdr w:val="none" w:sz="0" w:space="0" w:color="auto" w:frame="1"/>
        </w:rPr>
        <w:t xml:space="preserve">về </w:t>
      </w:r>
      <w:r w:rsidRPr="007C6A38">
        <w:rPr>
          <w:rFonts w:ascii="Times New Roman" w:eastAsia="Times New Roman" w:hAnsi="Times New Roman" w:cs="Times New Roman"/>
          <w:i/>
          <w:color w:val="000000"/>
          <w:sz w:val="28"/>
          <w:szCs w:val="28"/>
          <w:bdr w:val="none" w:sz="0" w:space="0" w:color="auto" w:frame="1"/>
        </w:rPr>
        <w:t>xã Nông thôn mới và Bộ tiêu chí quốc gia về xã Nông thôn mới nâng cao giai đoạn 2021-2025;</w:t>
      </w:r>
    </w:p>
    <w:p w:rsidR="00E704FE" w:rsidRPr="0071571F" w:rsidRDefault="00E704FE" w:rsidP="00E704FE">
      <w:pPr>
        <w:pStyle w:val="NormalWeb"/>
        <w:spacing w:before="60" w:beforeAutospacing="0" w:after="0" w:afterAutospacing="0" w:line="340" w:lineRule="exact"/>
        <w:ind w:firstLine="720"/>
        <w:jc w:val="both"/>
        <w:rPr>
          <w:i/>
          <w:iCs/>
          <w:color w:val="000000"/>
          <w:spacing w:val="-2"/>
          <w:sz w:val="28"/>
          <w:szCs w:val="28"/>
          <w:lang w:val="vi-VN"/>
        </w:rPr>
      </w:pPr>
      <w:r w:rsidRPr="0071571F">
        <w:rPr>
          <w:bCs/>
          <w:i/>
          <w:color w:val="000000"/>
          <w:spacing w:val="-2"/>
          <w:sz w:val="28"/>
          <w:szCs w:val="28"/>
          <w:shd w:val="clear" w:color="auto" w:fill="FFFFFF"/>
          <w:lang w:val="vi-VN"/>
        </w:rPr>
        <w:t xml:space="preserve">Căn cứ </w:t>
      </w:r>
      <w:r w:rsidRPr="0071571F">
        <w:rPr>
          <w:i/>
          <w:iCs/>
          <w:color w:val="000000"/>
          <w:spacing w:val="-2"/>
          <w:sz w:val="28"/>
          <w:szCs w:val="28"/>
          <w:lang w:val="vi-VN"/>
        </w:rPr>
        <w:t xml:space="preserve">Quyết định số </w:t>
      </w:r>
      <w:r w:rsidRPr="0071571F">
        <w:rPr>
          <w:i/>
          <w:color w:val="000000"/>
          <w:spacing w:val="-2"/>
          <w:sz w:val="28"/>
          <w:szCs w:val="28"/>
          <w:lang w:val="vi-VN"/>
        </w:rPr>
        <w:t>1680/QĐ-BNN-VPĐP ngày 11/5/2022 của Bộ Nông nghiệp và PTNT về việc Ban hành Hướng dẫn thực hiện một số tiêu chí, chỉ tiêu thuộc Bộ tiêu chí quốc gia về xã nông thôn mới/xã nông thôn mới nâng cao và huyện nông thôn mới/huyện nông thôn mới nâng cao giai đoạn 2021-2025;</w:t>
      </w:r>
    </w:p>
    <w:p w:rsidR="00E704FE" w:rsidRPr="0071571F" w:rsidRDefault="00E704FE" w:rsidP="00E704FE">
      <w:pPr>
        <w:tabs>
          <w:tab w:val="left" w:pos="3186"/>
        </w:tabs>
        <w:spacing w:before="120" w:after="0" w:line="240" w:lineRule="auto"/>
        <w:ind w:firstLine="720"/>
        <w:jc w:val="both"/>
        <w:rPr>
          <w:rFonts w:ascii="Times New Roman" w:eastAsia="Times New Roman" w:hAnsi="Times New Roman" w:cs="Times New Roman"/>
          <w:i/>
          <w:color w:val="000000"/>
          <w:sz w:val="28"/>
          <w:szCs w:val="28"/>
          <w:bdr w:val="none" w:sz="0" w:space="0" w:color="auto" w:frame="1"/>
        </w:rPr>
      </w:pPr>
      <w:r w:rsidRPr="0071571F">
        <w:rPr>
          <w:rFonts w:ascii="Times New Roman" w:eastAsia="Times New Roman" w:hAnsi="Times New Roman" w:cs="Times New Roman"/>
          <w:i/>
          <w:color w:val="000000"/>
          <w:sz w:val="28"/>
          <w:szCs w:val="28"/>
          <w:bdr w:val="none" w:sz="0" w:space="0" w:color="auto" w:frame="1"/>
        </w:rPr>
        <w:t xml:space="preserve">Căn cứ </w:t>
      </w:r>
      <w:r w:rsidR="00044538">
        <w:rPr>
          <w:rFonts w:ascii="Times New Roman" w:eastAsia="Times New Roman" w:hAnsi="Times New Roman" w:cs="Times New Roman"/>
          <w:i/>
          <w:color w:val="000000"/>
          <w:sz w:val="28"/>
          <w:szCs w:val="28"/>
          <w:bdr w:val="none" w:sz="0" w:space="0" w:color="auto" w:frame="1"/>
        </w:rPr>
        <w:t xml:space="preserve">Quyết định </w:t>
      </w:r>
      <w:r w:rsidRPr="0071571F">
        <w:rPr>
          <w:rFonts w:ascii="Times New Roman" w:eastAsia="Times New Roman" w:hAnsi="Times New Roman" w:cs="Times New Roman"/>
          <w:i/>
          <w:color w:val="000000"/>
          <w:sz w:val="28"/>
          <w:szCs w:val="28"/>
          <w:bdr w:val="none" w:sz="0" w:space="0" w:color="auto" w:frame="1"/>
        </w:rPr>
        <w:t>số 864/</w:t>
      </w:r>
      <w:r w:rsidR="00044538">
        <w:rPr>
          <w:rFonts w:ascii="Times New Roman" w:eastAsia="Times New Roman" w:hAnsi="Times New Roman" w:cs="Times New Roman"/>
          <w:i/>
          <w:color w:val="000000"/>
          <w:sz w:val="28"/>
          <w:szCs w:val="28"/>
          <w:bdr w:val="none" w:sz="0" w:space="0" w:color="auto" w:frame="1"/>
        </w:rPr>
        <w:t xml:space="preserve">QĐ-UBND </w:t>
      </w:r>
      <w:r w:rsidRPr="0071571F">
        <w:rPr>
          <w:rFonts w:ascii="Times New Roman" w:eastAsia="Times New Roman" w:hAnsi="Times New Roman" w:cs="Times New Roman"/>
          <w:i/>
          <w:color w:val="000000"/>
          <w:sz w:val="28"/>
          <w:szCs w:val="28"/>
          <w:bdr w:val="none" w:sz="0" w:space="0" w:color="auto" w:frame="1"/>
        </w:rPr>
        <w:t xml:space="preserve"> ngày 05/5/2022 của Uỷ ban nhân dân tỉnh Hậu Giang về việc ban hành Bộ tiêu chí xã nông thôn mới, Bộ tiêu chí xã nông thôn mới nâng cao và Bộ tiêu chí xã nông thôn mới kiểu mẫu tỉnh Hậu Giang giai đoạn 2021-2025;</w:t>
      </w:r>
    </w:p>
    <w:p w:rsidR="00E704FE" w:rsidRPr="0071571F" w:rsidRDefault="0033749F" w:rsidP="00E704FE">
      <w:pPr>
        <w:tabs>
          <w:tab w:val="left" w:pos="709"/>
        </w:tabs>
        <w:spacing w:before="120" w:after="0" w:line="240" w:lineRule="auto"/>
        <w:ind w:firstLine="720"/>
        <w:jc w:val="both"/>
        <w:rPr>
          <w:rFonts w:ascii="Times New Roman" w:eastAsia="Times New Roman" w:hAnsi="Times New Roman" w:cs="Times New Roman"/>
          <w:i/>
          <w:sz w:val="28"/>
          <w:szCs w:val="28"/>
          <w:bdr w:val="none" w:sz="0" w:space="0" w:color="auto" w:frame="1"/>
        </w:rPr>
      </w:pPr>
      <w:r>
        <w:rPr>
          <w:rFonts w:ascii="Times New Roman" w:eastAsia="Times New Roman" w:hAnsi="Times New Roman" w:cs="Times New Roman"/>
          <w:i/>
          <w:sz w:val="28"/>
          <w:szCs w:val="28"/>
          <w:bdr w:val="none" w:sz="0" w:space="0" w:color="auto" w:frame="1"/>
        </w:rPr>
        <w:t>Căn cứ Hướng dẫn số 02/HD-</w:t>
      </w:r>
      <w:r w:rsidR="00E704FE" w:rsidRPr="0071571F">
        <w:rPr>
          <w:rFonts w:ascii="Times New Roman" w:eastAsia="Times New Roman" w:hAnsi="Times New Roman" w:cs="Times New Roman"/>
          <w:i/>
          <w:sz w:val="28"/>
          <w:szCs w:val="28"/>
          <w:bdr w:val="none" w:sz="0" w:space="0" w:color="auto" w:frame="1"/>
        </w:rPr>
        <w:t xml:space="preserve">SNNPTNT ngày </w:t>
      </w:r>
      <w:r w:rsidR="00044538">
        <w:rPr>
          <w:rFonts w:ascii="Times New Roman" w:eastAsia="Times New Roman" w:hAnsi="Times New Roman" w:cs="Times New Roman"/>
          <w:i/>
          <w:sz w:val="28"/>
          <w:szCs w:val="28"/>
          <w:bdr w:val="none" w:sz="0" w:space="0" w:color="auto" w:frame="1"/>
        </w:rPr>
        <w:t>20/7/2022</w:t>
      </w:r>
      <w:r w:rsidR="00E704FE" w:rsidRPr="0071571F">
        <w:rPr>
          <w:rFonts w:ascii="Times New Roman" w:eastAsia="Times New Roman" w:hAnsi="Times New Roman" w:cs="Times New Roman"/>
          <w:i/>
          <w:sz w:val="28"/>
          <w:szCs w:val="28"/>
          <w:bdr w:val="none" w:sz="0" w:space="0" w:color="auto" w:frame="1"/>
        </w:rPr>
        <w:t xml:space="preserve"> của Sở Nông nghiệp và PTNT về việc t</w:t>
      </w:r>
      <w:r w:rsidR="00E704FE" w:rsidRPr="0071571F">
        <w:rPr>
          <w:rFonts w:ascii="Times New Roman" w:hAnsi="Times New Roman" w:cs="Times New Roman"/>
          <w:i/>
          <w:sz w:val="28"/>
          <w:szCs w:val="28"/>
        </w:rPr>
        <w:t>hực hiện một số tiêu chí, chỉ tiêu thuộc Bộ tiêu chí quốc gia về xã nông thôn mới/xã nông thôn mới nâng cao/ xã nông thôn mới kiểu mẫu và huyện nông thôn mới/huyện nông thôn mới nâng cao giai đoạn 2021-2025;</w:t>
      </w:r>
    </w:p>
    <w:p w:rsidR="0006047E" w:rsidRPr="0006047E" w:rsidRDefault="00044538" w:rsidP="00044538">
      <w:pPr>
        <w:tabs>
          <w:tab w:val="left" w:pos="993"/>
        </w:tabs>
        <w:spacing w:before="120" w:after="0" w:line="240" w:lineRule="auto"/>
        <w:ind w:firstLine="720"/>
        <w:jc w:val="both"/>
        <w:rPr>
          <w:rFonts w:ascii="Times New Roman" w:eastAsia="Times New Roman" w:hAnsi="Times New Roman" w:cs="Times New Roman"/>
          <w:i/>
          <w:sz w:val="28"/>
          <w:szCs w:val="28"/>
          <w:bdr w:val="none" w:sz="0" w:space="0" w:color="auto" w:frame="1"/>
        </w:rPr>
      </w:pPr>
      <w:r>
        <w:rPr>
          <w:rFonts w:ascii="Times New Roman" w:eastAsia="Times New Roman" w:hAnsi="Times New Roman" w:cs="Times New Roman"/>
          <w:i/>
          <w:sz w:val="28"/>
          <w:szCs w:val="28"/>
          <w:bdr w:val="none" w:sz="0" w:space="0" w:color="auto" w:frame="1"/>
        </w:rPr>
        <w:t>Theo</w:t>
      </w:r>
      <w:r w:rsidR="0006047E" w:rsidRPr="00C24DC8">
        <w:rPr>
          <w:rFonts w:ascii="Times New Roman" w:eastAsia="Times New Roman" w:hAnsi="Times New Roman" w:cs="Times New Roman"/>
          <w:i/>
          <w:sz w:val="28"/>
          <w:szCs w:val="28"/>
          <w:bdr w:val="none" w:sz="0" w:space="0" w:color="auto" w:frame="1"/>
        </w:rPr>
        <w:t xml:space="preserve"> đề nghị của Tổ trưởng tổ Kỹ thuật xã</w:t>
      </w:r>
      <w:r>
        <w:rPr>
          <w:rFonts w:ascii="Times New Roman" w:eastAsia="Times New Roman" w:hAnsi="Times New Roman" w:cs="Times New Roman"/>
          <w:i/>
          <w:sz w:val="28"/>
          <w:szCs w:val="28"/>
          <w:bdr w:val="none" w:sz="0" w:space="0" w:color="auto" w:frame="1"/>
        </w:rPr>
        <w:t>.</w:t>
      </w:r>
    </w:p>
    <w:p w:rsidR="00C24DC8" w:rsidRPr="00C24DC8" w:rsidRDefault="00C24DC8" w:rsidP="00C24DC8">
      <w:pPr>
        <w:tabs>
          <w:tab w:val="left" w:pos="4035"/>
        </w:tabs>
        <w:jc w:val="both"/>
        <w:rPr>
          <w:rFonts w:ascii="Times New Roman" w:hAnsi="Times New Roman" w:cs="Times New Roman"/>
          <w:b/>
          <w:sz w:val="28"/>
          <w:szCs w:val="28"/>
        </w:rPr>
      </w:pPr>
      <w:r w:rsidRPr="008B1449">
        <w:rPr>
          <w:b/>
          <w:szCs w:val="26"/>
        </w:rPr>
        <w:tab/>
      </w:r>
      <w:r w:rsidRPr="00C24DC8">
        <w:rPr>
          <w:rFonts w:ascii="Times New Roman" w:hAnsi="Times New Roman" w:cs="Times New Roman"/>
          <w:b/>
          <w:sz w:val="28"/>
          <w:szCs w:val="28"/>
        </w:rPr>
        <w:t>QUYẾT ĐỊNH:</w:t>
      </w:r>
    </w:p>
    <w:p w:rsidR="00C24DC8" w:rsidRPr="00C24DC8" w:rsidRDefault="00C24DC8" w:rsidP="008B1DA7">
      <w:pPr>
        <w:spacing w:before="120" w:after="120" w:line="240" w:lineRule="auto"/>
        <w:jc w:val="both"/>
        <w:rPr>
          <w:rFonts w:ascii="Times New Roman" w:hAnsi="Times New Roman" w:cs="Times New Roman"/>
          <w:i/>
          <w:sz w:val="28"/>
          <w:szCs w:val="28"/>
        </w:rPr>
      </w:pPr>
      <w:r w:rsidRPr="00C24DC8">
        <w:rPr>
          <w:rFonts w:ascii="Times New Roman" w:hAnsi="Times New Roman" w:cs="Times New Roman"/>
          <w:b/>
          <w:sz w:val="28"/>
          <w:szCs w:val="28"/>
        </w:rPr>
        <w:tab/>
        <w:t>Điều 1</w:t>
      </w:r>
      <w:r w:rsidRPr="00C24DC8">
        <w:rPr>
          <w:rFonts w:ascii="Times New Roman" w:hAnsi="Times New Roman" w:cs="Times New Roman"/>
          <w:sz w:val="28"/>
          <w:szCs w:val="28"/>
        </w:rPr>
        <w:t xml:space="preserve">. Thành lập Tổ Khuyến nông cộng đồng xã </w:t>
      </w:r>
      <w:r w:rsidR="008B62B1" w:rsidRPr="00112FD4">
        <w:rPr>
          <w:rFonts w:ascii="Times New Roman" w:hAnsi="Times New Roman" w:cs="Times New Roman"/>
          <w:sz w:val="28"/>
          <w:szCs w:val="28"/>
        </w:rPr>
        <w:t>…….</w:t>
      </w:r>
      <w:r w:rsidRPr="00C24DC8">
        <w:rPr>
          <w:rFonts w:ascii="Times New Roman" w:hAnsi="Times New Roman" w:cs="Times New Roman"/>
          <w:sz w:val="28"/>
          <w:szCs w:val="28"/>
        </w:rPr>
        <w:t xml:space="preserve"> gồm </w:t>
      </w:r>
      <w:r w:rsidR="008B62B1">
        <w:rPr>
          <w:rFonts w:ascii="Times New Roman" w:hAnsi="Times New Roman" w:cs="Times New Roman"/>
          <w:sz w:val="28"/>
          <w:szCs w:val="28"/>
        </w:rPr>
        <w:t>…….</w:t>
      </w:r>
      <w:r w:rsidRPr="00C24DC8">
        <w:rPr>
          <w:rFonts w:ascii="Times New Roman" w:hAnsi="Times New Roman" w:cs="Times New Roman"/>
          <w:sz w:val="28"/>
          <w:szCs w:val="28"/>
        </w:rPr>
        <w:t xml:space="preserve"> thành viên </w:t>
      </w:r>
      <w:r w:rsidRPr="00C24DC8">
        <w:rPr>
          <w:rFonts w:ascii="Times New Roman" w:hAnsi="Times New Roman" w:cs="Times New Roman"/>
          <w:i/>
          <w:sz w:val="28"/>
          <w:szCs w:val="28"/>
        </w:rPr>
        <w:t>(có danh sách đính kèm).</w:t>
      </w:r>
    </w:p>
    <w:p w:rsidR="00004082" w:rsidRDefault="00C24DC8" w:rsidP="008B1DA7">
      <w:pPr>
        <w:spacing w:before="120" w:after="120" w:line="240" w:lineRule="auto"/>
        <w:jc w:val="both"/>
        <w:rPr>
          <w:rFonts w:ascii="Times New Roman" w:hAnsi="Times New Roman" w:cs="Times New Roman"/>
          <w:sz w:val="28"/>
          <w:szCs w:val="28"/>
          <w:lang w:val="vi-VN"/>
        </w:rPr>
      </w:pPr>
      <w:r w:rsidRPr="00C24DC8">
        <w:rPr>
          <w:rFonts w:ascii="Times New Roman" w:hAnsi="Times New Roman" w:cs="Times New Roman"/>
          <w:i/>
          <w:sz w:val="28"/>
          <w:szCs w:val="28"/>
        </w:rPr>
        <w:tab/>
      </w:r>
      <w:r w:rsidRPr="00C24DC8">
        <w:rPr>
          <w:rFonts w:ascii="Times New Roman" w:hAnsi="Times New Roman" w:cs="Times New Roman"/>
          <w:b/>
          <w:sz w:val="28"/>
          <w:szCs w:val="28"/>
        </w:rPr>
        <w:t>Điều 2</w:t>
      </w:r>
      <w:r w:rsidRPr="00C24DC8">
        <w:rPr>
          <w:rFonts w:ascii="Times New Roman" w:hAnsi="Times New Roman" w:cs="Times New Roman"/>
          <w:i/>
          <w:sz w:val="28"/>
          <w:szCs w:val="28"/>
        </w:rPr>
        <w:t>.</w:t>
      </w:r>
      <w:r w:rsidRPr="00C24DC8">
        <w:rPr>
          <w:rFonts w:ascii="Times New Roman" w:hAnsi="Times New Roman" w:cs="Times New Roman"/>
          <w:sz w:val="28"/>
          <w:szCs w:val="28"/>
        </w:rPr>
        <w:t xml:space="preserve"> </w:t>
      </w:r>
      <w:r w:rsidR="009F13E5">
        <w:rPr>
          <w:rFonts w:ascii="Times New Roman" w:hAnsi="Times New Roman" w:cs="Times New Roman"/>
          <w:sz w:val="28"/>
          <w:szCs w:val="28"/>
          <w:lang w:val="vi-VN"/>
        </w:rPr>
        <w:t>Chức năng</w:t>
      </w:r>
      <w:r w:rsidR="008B1DA7">
        <w:rPr>
          <w:rFonts w:ascii="Times New Roman" w:hAnsi="Times New Roman" w:cs="Times New Roman"/>
          <w:sz w:val="28"/>
          <w:szCs w:val="28"/>
          <w:lang w:val="vi-VN"/>
        </w:rPr>
        <w:t xml:space="preserve">, nhiệm vụ và các nội dung hoạt động chính của </w:t>
      </w:r>
      <w:r w:rsidRPr="00C24DC8">
        <w:rPr>
          <w:rFonts w:ascii="Times New Roman" w:hAnsi="Times New Roman" w:cs="Times New Roman"/>
          <w:sz w:val="28"/>
          <w:szCs w:val="28"/>
        </w:rPr>
        <w:t>Tổ Khuyến nông cộng đồng</w:t>
      </w:r>
      <w:r w:rsidR="008B1DA7">
        <w:rPr>
          <w:rFonts w:ascii="Times New Roman" w:hAnsi="Times New Roman" w:cs="Times New Roman"/>
          <w:sz w:val="28"/>
          <w:szCs w:val="28"/>
          <w:lang w:val="vi-VN"/>
        </w:rPr>
        <w:t>.</w:t>
      </w:r>
    </w:p>
    <w:p w:rsidR="008B1DA7" w:rsidRPr="008B1DA7" w:rsidRDefault="008B1DA7" w:rsidP="008B1DA7">
      <w:pPr>
        <w:spacing w:before="120" w:after="120" w:line="240" w:lineRule="auto"/>
        <w:ind w:firstLine="709"/>
        <w:jc w:val="both"/>
        <w:rPr>
          <w:rFonts w:ascii="Times New Roman" w:hAnsi="Times New Roman" w:cs="Times New Roman"/>
          <w:i/>
          <w:sz w:val="28"/>
          <w:szCs w:val="28"/>
          <w:lang w:val="vi-VN"/>
        </w:rPr>
      </w:pPr>
      <w:r w:rsidRPr="008B1DA7">
        <w:rPr>
          <w:rFonts w:ascii="Times New Roman" w:hAnsi="Times New Roman" w:cs="Times New Roman"/>
          <w:i/>
          <w:sz w:val="28"/>
          <w:szCs w:val="28"/>
          <w:lang w:val="vi-VN"/>
        </w:rPr>
        <w:t>1. Chức năng, nhiệm vụ:</w:t>
      </w:r>
    </w:p>
    <w:p w:rsidR="00004082" w:rsidRPr="008B1DA7" w:rsidRDefault="00004082" w:rsidP="008B1DA7">
      <w:pPr>
        <w:spacing w:before="120" w:after="120" w:line="240" w:lineRule="auto"/>
        <w:ind w:firstLine="720"/>
        <w:jc w:val="both"/>
        <w:rPr>
          <w:rFonts w:ascii="Times New Roman" w:hAnsi="Times New Roman" w:cs="Times New Roman"/>
          <w:bCs/>
          <w:iCs/>
          <w:sz w:val="28"/>
          <w:szCs w:val="28"/>
          <w:lang w:val="vi-VN"/>
        </w:rPr>
      </w:pPr>
      <w:r w:rsidRPr="007C6A38">
        <w:rPr>
          <w:rFonts w:ascii="Times New Roman" w:hAnsi="Times New Roman" w:cs="Times New Roman"/>
          <w:bCs/>
          <w:iCs/>
          <w:sz w:val="28"/>
          <w:szCs w:val="28"/>
        </w:rPr>
        <w:t>-</w:t>
      </w:r>
      <w:r w:rsidRPr="007C6A38">
        <w:rPr>
          <w:rFonts w:ascii="Times New Roman" w:hAnsi="Times New Roman" w:cs="Times New Roman"/>
          <w:bCs/>
          <w:iCs/>
          <w:sz w:val="28"/>
          <w:szCs w:val="28"/>
          <w:lang w:val="vi-VN"/>
        </w:rPr>
        <w:t xml:space="preserve"> Tuyên truyền, phổ biến</w:t>
      </w:r>
      <w:r w:rsidRPr="007C6A38">
        <w:rPr>
          <w:rFonts w:ascii="Times New Roman" w:hAnsi="Times New Roman" w:cs="Times New Roman"/>
          <w:bCs/>
          <w:iCs/>
          <w:sz w:val="28"/>
          <w:szCs w:val="28"/>
        </w:rPr>
        <w:t xml:space="preserve"> các</w:t>
      </w:r>
      <w:r w:rsidRPr="007C6A38">
        <w:rPr>
          <w:rFonts w:ascii="Times New Roman" w:hAnsi="Times New Roman" w:cs="Times New Roman"/>
          <w:bCs/>
          <w:iCs/>
          <w:sz w:val="28"/>
          <w:szCs w:val="28"/>
          <w:lang w:val="vi-VN"/>
        </w:rPr>
        <w:t xml:space="preserve"> chủ trương, chính sách của Đảng,</w:t>
      </w:r>
      <w:r w:rsidRPr="007C6A38">
        <w:rPr>
          <w:rFonts w:ascii="Times New Roman" w:hAnsi="Times New Roman" w:cs="Times New Roman"/>
          <w:bCs/>
          <w:iCs/>
          <w:sz w:val="28"/>
          <w:szCs w:val="28"/>
        </w:rPr>
        <w:t xml:space="preserve"> pháp luật của</w:t>
      </w:r>
      <w:r w:rsidRPr="007C6A38">
        <w:rPr>
          <w:rFonts w:ascii="Times New Roman" w:hAnsi="Times New Roman" w:cs="Times New Roman"/>
          <w:bCs/>
          <w:iCs/>
          <w:sz w:val="28"/>
          <w:szCs w:val="28"/>
          <w:lang w:val="vi-VN"/>
        </w:rPr>
        <w:t xml:space="preserve"> Nhà nước</w:t>
      </w:r>
      <w:r w:rsidRPr="007C6A38">
        <w:rPr>
          <w:rFonts w:ascii="Times New Roman" w:hAnsi="Times New Roman" w:cs="Times New Roman"/>
          <w:bCs/>
          <w:iCs/>
          <w:sz w:val="28"/>
          <w:szCs w:val="28"/>
        </w:rPr>
        <w:t xml:space="preserve"> </w:t>
      </w:r>
      <w:r w:rsidRPr="007C6A38">
        <w:rPr>
          <w:rFonts w:ascii="Times New Roman" w:hAnsi="Times New Roman" w:cs="Times New Roman"/>
          <w:bCs/>
          <w:iCs/>
          <w:sz w:val="28"/>
          <w:szCs w:val="28"/>
          <w:lang w:val="vi-VN"/>
        </w:rPr>
        <w:t xml:space="preserve">về </w:t>
      </w:r>
      <w:r w:rsidRPr="007C6A38">
        <w:rPr>
          <w:rFonts w:ascii="Times New Roman" w:hAnsi="Times New Roman" w:cs="Times New Roman"/>
          <w:bCs/>
          <w:iCs/>
          <w:sz w:val="28"/>
          <w:szCs w:val="28"/>
        </w:rPr>
        <w:t>nông nghiệp, nông dân,</w:t>
      </w:r>
      <w:r w:rsidRPr="007C6A38">
        <w:rPr>
          <w:rFonts w:ascii="Times New Roman" w:hAnsi="Times New Roman" w:cs="Times New Roman"/>
          <w:bCs/>
          <w:iCs/>
          <w:sz w:val="28"/>
          <w:szCs w:val="28"/>
          <w:lang w:val="vi-VN"/>
        </w:rPr>
        <w:t xml:space="preserve"> nông thôn</w:t>
      </w:r>
      <w:r w:rsidR="008B1DA7">
        <w:rPr>
          <w:rFonts w:ascii="Times New Roman" w:hAnsi="Times New Roman" w:cs="Times New Roman"/>
          <w:bCs/>
          <w:iCs/>
          <w:sz w:val="28"/>
          <w:szCs w:val="28"/>
          <w:lang w:val="vi-VN"/>
        </w:rPr>
        <w:t>;</w:t>
      </w:r>
    </w:p>
    <w:p w:rsidR="00004082" w:rsidRPr="007C6A38" w:rsidRDefault="00004082" w:rsidP="008B1DA7">
      <w:pPr>
        <w:spacing w:before="120" w:after="120" w:line="240" w:lineRule="auto"/>
        <w:ind w:firstLine="720"/>
        <w:jc w:val="both"/>
        <w:rPr>
          <w:rFonts w:ascii="Times New Roman" w:hAnsi="Times New Roman" w:cs="Times New Roman"/>
          <w:color w:val="000000"/>
          <w:sz w:val="28"/>
          <w:szCs w:val="28"/>
          <w:lang w:val="vi-VN"/>
        </w:rPr>
      </w:pPr>
      <w:r w:rsidRPr="007C6A38">
        <w:rPr>
          <w:rFonts w:ascii="Times New Roman" w:hAnsi="Times New Roman" w:cs="Times New Roman"/>
          <w:color w:val="000000"/>
          <w:sz w:val="28"/>
          <w:szCs w:val="28"/>
        </w:rPr>
        <w:lastRenderedPageBreak/>
        <w:t>-</w:t>
      </w:r>
      <w:r w:rsidRPr="007C6A38">
        <w:rPr>
          <w:rFonts w:ascii="Times New Roman" w:hAnsi="Times New Roman" w:cs="Times New Roman"/>
          <w:color w:val="000000"/>
          <w:sz w:val="28"/>
          <w:szCs w:val="28"/>
          <w:lang w:val="vi-VN"/>
        </w:rPr>
        <w:t xml:space="preserve"> Thực hiện các nhiệm vụ về khuyến nông, chuyển giao tiến bộ kỹ thuật</w:t>
      </w:r>
      <w:r w:rsidRPr="007C6A38">
        <w:rPr>
          <w:rFonts w:ascii="Times New Roman" w:hAnsi="Times New Roman" w:cs="Times New Roman"/>
          <w:color w:val="000000"/>
          <w:sz w:val="28"/>
          <w:szCs w:val="28"/>
        </w:rPr>
        <w:t xml:space="preserve"> trong</w:t>
      </w:r>
      <w:r w:rsidRPr="007C6A38">
        <w:rPr>
          <w:rFonts w:ascii="Times New Roman" w:hAnsi="Times New Roman" w:cs="Times New Roman"/>
          <w:color w:val="000000"/>
          <w:sz w:val="28"/>
          <w:szCs w:val="28"/>
          <w:lang w:val="vi-VN"/>
        </w:rPr>
        <w:t xml:space="preserve"> nông nghiệp do cấp có thẩm quyền giao</w:t>
      </w:r>
      <w:r w:rsidR="008B1DA7">
        <w:rPr>
          <w:rFonts w:ascii="Times New Roman" w:hAnsi="Times New Roman" w:cs="Times New Roman"/>
          <w:color w:val="000000"/>
          <w:sz w:val="28"/>
          <w:szCs w:val="28"/>
          <w:lang w:val="vi-VN"/>
        </w:rPr>
        <w:t>;</w:t>
      </w:r>
    </w:p>
    <w:p w:rsidR="00112FD4" w:rsidRDefault="00112FD4" w:rsidP="008B1DA7">
      <w:pPr>
        <w:spacing w:before="120" w:after="120" w:line="240" w:lineRule="auto"/>
        <w:ind w:firstLine="720"/>
        <w:jc w:val="both"/>
        <w:rPr>
          <w:rFonts w:ascii="Times New Roman" w:hAnsi="Times New Roman" w:cs="Times New Roman"/>
          <w:bCs/>
          <w:iCs/>
          <w:spacing w:val="-4"/>
          <w:sz w:val="28"/>
          <w:szCs w:val="28"/>
          <w:lang w:val="vi-VN"/>
        </w:rPr>
      </w:pPr>
      <w:r w:rsidRPr="007C6A38">
        <w:rPr>
          <w:rFonts w:ascii="Times New Roman" w:hAnsi="Times New Roman" w:cs="Times New Roman"/>
          <w:bCs/>
          <w:iCs/>
          <w:spacing w:val="-4"/>
          <w:sz w:val="28"/>
          <w:szCs w:val="28"/>
        </w:rPr>
        <w:t>-</w:t>
      </w:r>
      <w:r w:rsidRPr="007C6A38">
        <w:rPr>
          <w:rFonts w:ascii="Times New Roman" w:hAnsi="Times New Roman" w:cs="Times New Roman"/>
          <w:bCs/>
          <w:iCs/>
          <w:spacing w:val="-4"/>
          <w:sz w:val="28"/>
          <w:szCs w:val="28"/>
          <w:lang w:val="vi-VN"/>
        </w:rPr>
        <w:t xml:space="preserve"> Hoạt động tư vấn, dịch vụ và chuyển giao </w:t>
      </w:r>
      <w:r w:rsidRPr="007C6A38">
        <w:rPr>
          <w:rFonts w:ascii="Times New Roman" w:hAnsi="Times New Roman" w:cs="Times New Roman"/>
          <w:bCs/>
          <w:iCs/>
          <w:spacing w:val="-4"/>
          <w:sz w:val="28"/>
          <w:szCs w:val="28"/>
        </w:rPr>
        <w:t>công nghệ</w:t>
      </w:r>
      <w:r w:rsidRPr="007C6A38">
        <w:rPr>
          <w:rFonts w:ascii="Times New Roman" w:hAnsi="Times New Roman" w:cs="Times New Roman"/>
          <w:bCs/>
          <w:iCs/>
          <w:spacing w:val="-4"/>
          <w:sz w:val="28"/>
          <w:szCs w:val="28"/>
          <w:lang w:val="vi-VN"/>
        </w:rPr>
        <w:t xml:space="preserve"> phục vụ phát triển sản xuất nông nghiệp, ngành nghề nông thôn, xây dựng nông thôn mới,</w:t>
      </w:r>
      <w:r w:rsidRPr="007C6A38">
        <w:rPr>
          <w:rFonts w:ascii="Times New Roman" w:hAnsi="Times New Roman" w:cs="Times New Roman"/>
          <w:bCs/>
          <w:iCs/>
          <w:spacing w:val="-4"/>
          <w:sz w:val="28"/>
          <w:szCs w:val="28"/>
        </w:rPr>
        <w:t xml:space="preserve"> bảo tồn và</w:t>
      </w:r>
      <w:r w:rsidRPr="007C6A38">
        <w:rPr>
          <w:rFonts w:ascii="Times New Roman" w:hAnsi="Times New Roman" w:cs="Times New Roman"/>
          <w:bCs/>
          <w:iCs/>
          <w:spacing w:val="-4"/>
          <w:sz w:val="28"/>
          <w:szCs w:val="28"/>
          <w:lang w:val="vi-VN"/>
        </w:rPr>
        <w:t xml:space="preserve"> phát huy bản sắc văn hoá, cộng đồng dân cư nông thôn, bảo vệ môi trường sinh thái.</w:t>
      </w:r>
    </w:p>
    <w:p w:rsidR="008B1DA7" w:rsidRPr="008B1DA7" w:rsidRDefault="008B1DA7" w:rsidP="008B1DA7">
      <w:pPr>
        <w:spacing w:before="120" w:after="120" w:line="240" w:lineRule="auto"/>
        <w:ind w:firstLine="720"/>
        <w:jc w:val="both"/>
        <w:rPr>
          <w:rFonts w:ascii="Times New Roman" w:hAnsi="Times New Roman" w:cs="Times New Roman"/>
          <w:i/>
          <w:sz w:val="28"/>
          <w:szCs w:val="28"/>
          <w:lang w:val="vi-VN"/>
        </w:rPr>
      </w:pPr>
      <w:r w:rsidRPr="008B1DA7">
        <w:rPr>
          <w:rFonts w:ascii="Times New Roman" w:hAnsi="Times New Roman" w:cs="Times New Roman"/>
          <w:i/>
          <w:sz w:val="28"/>
          <w:szCs w:val="28"/>
          <w:lang w:val="vi-VN"/>
        </w:rPr>
        <w:t>2. Các nội dung hoạt động chính:</w:t>
      </w:r>
    </w:p>
    <w:p w:rsidR="008B1DA7" w:rsidRPr="008B1DA7" w:rsidRDefault="008B1DA7" w:rsidP="008B1DA7">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Chuyển giao tiến bộ kỹ thuật nông nghiệp và công nghệ, tổ chức quản lý sản xuất kinh doanh nông nghiệp hiệu quả và bền vững</w:t>
      </w:r>
      <w:r>
        <w:rPr>
          <w:rFonts w:ascii="Times New Roman" w:hAnsi="Times New Roman" w:cs="Times New Roman"/>
          <w:bCs/>
          <w:iCs/>
          <w:spacing w:val="-4"/>
          <w:sz w:val="28"/>
          <w:szCs w:val="28"/>
          <w:lang w:val="vi-VN"/>
        </w:rPr>
        <w:t>;</w:t>
      </w:r>
    </w:p>
    <w:p w:rsidR="008B1DA7" w:rsidRPr="008B1DA7" w:rsidRDefault="008B1DA7" w:rsidP="008B1DA7">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Dịch vụ giống, vật tư, thiết bị nông nghiệp, bảo vệ thực vật, thú y,…</w:t>
      </w:r>
      <w:r>
        <w:rPr>
          <w:rFonts w:ascii="Times New Roman" w:hAnsi="Times New Roman" w:cs="Times New Roman"/>
          <w:bCs/>
          <w:iCs/>
          <w:spacing w:val="-4"/>
          <w:sz w:val="28"/>
          <w:szCs w:val="28"/>
          <w:lang w:val="vi-VN"/>
        </w:rPr>
        <w:t>;</w:t>
      </w:r>
    </w:p>
    <w:p w:rsidR="008B1DA7" w:rsidRPr="008B1DA7" w:rsidRDefault="008B1DA7" w:rsidP="008B1DA7">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Tư vấn thành lập, phát triển hợp tác xã nông nghiệp, tổ hợp tác: Tư vấn thành lập HTX, tổ hợp tác, tư vấn xây dựng Điều lệ và tổ chức hoạt động, tư vấn xây dựng kế hoạch, phương án sản xuất kinh doanh, tư vấn quy trình tổ chức quản lý, tư vấn liên kết, hợp tác, kết nối thị trường</w:t>
      </w:r>
      <w:r>
        <w:rPr>
          <w:rFonts w:ascii="Times New Roman" w:hAnsi="Times New Roman" w:cs="Times New Roman"/>
          <w:bCs/>
          <w:iCs/>
          <w:spacing w:val="-4"/>
          <w:sz w:val="28"/>
          <w:szCs w:val="28"/>
          <w:lang w:val="vi-VN"/>
        </w:rPr>
        <w:t>;</w:t>
      </w:r>
    </w:p>
    <w:p w:rsidR="008B1DA7" w:rsidRPr="008B1DA7" w:rsidRDefault="008B1DA7" w:rsidP="008B1DA7">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Tư vấn chính sách và pháp luật về nông nghiệp và phát triển nông thôn</w:t>
      </w:r>
      <w:r>
        <w:rPr>
          <w:rFonts w:ascii="Times New Roman" w:hAnsi="Times New Roman" w:cs="Times New Roman"/>
          <w:bCs/>
          <w:iCs/>
          <w:spacing w:val="-4"/>
          <w:sz w:val="28"/>
          <w:szCs w:val="28"/>
          <w:lang w:val="vi-VN"/>
        </w:rPr>
        <w:t>;</w:t>
      </w:r>
    </w:p>
    <w:p w:rsidR="008B1DA7" w:rsidRPr="008B1DA7" w:rsidRDefault="008B1DA7" w:rsidP="008B1DA7">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Tư vấn, dịch vụ tổ chức quản lý sản xuất, chuyển đổi số, quản lý chất</w:t>
      </w: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lượng, truy xuất nguồn gốc, xây dựng nhãn hiệu, thương hiệu sản phẩm</w:t>
      </w:r>
      <w:r>
        <w:rPr>
          <w:rFonts w:ascii="Times New Roman" w:hAnsi="Times New Roman" w:cs="Times New Roman"/>
          <w:bCs/>
          <w:iCs/>
          <w:spacing w:val="-4"/>
          <w:sz w:val="28"/>
          <w:szCs w:val="28"/>
          <w:lang w:val="vi-VN"/>
        </w:rPr>
        <w:t>;</w:t>
      </w:r>
    </w:p>
    <w:p w:rsidR="008B1DA7" w:rsidRPr="008B1DA7" w:rsidRDefault="008B1DA7" w:rsidP="008B1DA7">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Tư vấn khởi nghiệp, lập dự án đầu tư</w:t>
      </w:r>
      <w:r>
        <w:rPr>
          <w:rFonts w:ascii="Times New Roman" w:hAnsi="Times New Roman" w:cs="Times New Roman"/>
          <w:bCs/>
          <w:iCs/>
          <w:spacing w:val="-4"/>
          <w:sz w:val="28"/>
          <w:szCs w:val="28"/>
          <w:lang w:val="vi-VN"/>
        </w:rPr>
        <w:t>;</w:t>
      </w:r>
    </w:p>
    <w:p w:rsidR="008B1DA7" w:rsidRPr="008B1DA7" w:rsidRDefault="008B1DA7" w:rsidP="008B1DA7">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Tham gia Chương trình xây dựng NTM, chương trình đào tạo nghề</w:t>
      </w: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nông nghiệp cho lao động nông thôn, bảo tồn và phát triển các ngành nghề, làng nghề truyền thống</w:t>
      </w:r>
      <w:r>
        <w:rPr>
          <w:rFonts w:ascii="Times New Roman" w:hAnsi="Times New Roman" w:cs="Times New Roman"/>
          <w:bCs/>
          <w:iCs/>
          <w:spacing w:val="-4"/>
          <w:sz w:val="28"/>
          <w:szCs w:val="28"/>
          <w:lang w:val="vi-VN"/>
        </w:rPr>
        <w:t>;</w:t>
      </w:r>
    </w:p>
    <w:p w:rsidR="008B1DA7" w:rsidRPr="008B1DA7" w:rsidRDefault="008B1DA7" w:rsidP="008B1DA7">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Tư vấn liên kết sản xuất theo chuỗi giá trị, xúc tiến thương mại, tiêu thụ nông sản</w:t>
      </w:r>
      <w:r>
        <w:rPr>
          <w:rFonts w:ascii="Times New Roman" w:hAnsi="Times New Roman" w:cs="Times New Roman"/>
          <w:bCs/>
          <w:iCs/>
          <w:spacing w:val="-4"/>
          <w:sz w:val="28"/>
          <w:szCs w:val="28"/>
          <w:lang w:val="vi-VN"/>
        </w:rPr>
        <w:t>;</w:t>
      </w:r>
    </w:p>
    <w:p w:rsidR="00112FD4" w:rsidRPr="00DE4AC1" w:rsidRDefault="008B1DA7" w:rsidP="00DE4AC1">
      <w:pPr>
        <w:spacing w:before="120" w:after="120" w:line="240" w:lineRule="auto"/>
        <w:ind w:firstLine="720"/>
        <w:jc w:val="both"/>
        <w:rPr>
          <w:rFonts w:ascii="Times New Roman" w:hAnsi="Times New Roman" w:cs="Times New Roman"/>
          <w:bCs/>
          <w:iCs/>
          <w:spacing w:val="-4"/>
          <w:sz w:val="28"/>
          <w:szCs w:val="28"/>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Tham gia phát triển du lịch nông thôn gắn với nông nghiệp sinh thái,</w:t>
      </w: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bảo tồn các giá trị văn hoá nông thôn.</w:t>
      </w:r>
    </w:p>
    <w:p w:rsidR="008B62B1" w:rsidRPr="007C6A38" w:rsidRDefault="008B62B1" w:rsidP="008B1DA7">
      <w:pPr>
        <w:shd w:val="clear" w:color="auto" w:fill="FFFFFF"/>
        <w:spacing w:before="120" w:after="120" w:line="240" w:lineRule="auto"/>
        <w:ind w:firstLine="720"/>
        <w:jc w:val="both"/>
        <w:textAlignment w:val="baseline"/>
        <w:rPr>
          <w:rFonts w:ascii="Times New Roman" w:hAnsi="Times New Roman" w:cs="Times New Roman"/>
          <w:sz w:val="28"/>
          <w:szCs w:val="28"/>
        </w:rPr>
      </w:pPr>
      <w:r w:rsidRPr="008B62B1">
        <w:rPr>
          <w:rFonts w:ascii="Times New Roman" w:hAnsi="Times New Roman" w:cs="Times New Roman"/>
          <w:b/>
          <w:sz w:val="28"/>
          <w:szCs w:val="28"/>
        </w:rPr>
        <w:t xml:space="preserve">Điều </w:t>
      </w:r>
      <w:r w:rsidR="00E06EDC">
        <w:rPr>
          <w:rFonts w:ascii="Times New Roman" w:hAnsi="Times New Roman" w:cs="Times New Roman"/>
          <w:b/>
          <w:sz w:val="28"/>
          <w:szCs w:val="28"/>
          <w:lang w:val="vi-VN"/>
        </w:rPr>
        <w:t>3</w:t>
      </w:r>
      <w:r w:rsidRPr="008B62B1">
        <w:rPr>
          <w:rFonts w:ascii="Times New Roman" w:hAnsi="Times New Roman" w:cs="Times New Roman"/>
          <w:b/>
          <w:sz w:val="28"/>
          <w:szCs w:val="28"/>
        </w:rPr>
        <w:t>:</w:t>
      </w:r>
      <w:r>
        <w:rPr>
          <w:rFonts w:ascii="Times New Roman" w:hAnsi="Times New Roman" w:cs="Times New Roman"/>
          <w:sz w:val="28"/>
          <w:szCs w:val="28"/>
        </w:rPr>
        <w:t xml:space="preserve"> Tổ trưởng Tổ K</w:t>
      </w:r>
      <w:r w:rsidR="001203ED">
        <w:rPr>
          <w:rFonts w:ascii="Times New Roman" w:hAnsi="Times New Roman" w:cs="Times New Roman"/>
          <w:sz w:val="28"/>
          <w:szCs w:val="28"/>
        </w:rPr>
        <w:t>huyến nông cộng đồng</w:t>
      </w:r>
      <w:r>
        <w:rPr>
          <w:rFonts w:ascii="Times New Roman" w:hAnsi="Times New Roman" w:cs="Times New Roman"/>
          <w:sz w:val="28"/>
          <w:szCs w:val="28"/>
        </w:rPr>
        <w:t xml:space="preserve"> có trách nhiệm tham mưu UBND xã ban hành </w:t>
      </w:r>
      <w:r w:rsidR="00C24DC8" w:rsidRPr="00C24DC8">
        <w:rPr>
          <w:rFonts w:ascii="Times New Roman" w:hAnsi="Times New Roman" w:cs="Times New Roman"/>
          <w:sz w:val="28"/>
          <w:szCs w:val="28"/>
        </w:rPr>
        <w:t>quy chế hoạt động theo qu</w:t>
      </w:r>
      <w:r>
        <w:rPr>
          <w:rFonts w:ascii="Times New Roman" w:hAnsi="Times New Roman" w:cs="Times New Roman"/>
          <w:sz w:val="28"/>
          <w:szCs w:val="28"/>
        </w:rPr>
        <w:t>y</w:t>
      </w:r>
      <w:r w:rsidR="00C24DC8" w:rsidRPr="00C24DC8">
        <w:rPr>
          <w:rFonts w:ascii="Times New Roman" w:hAnsi="Times New Roman" w:cs="Times New Roman"/>
          <w:sz w:val="28"/>
          <w:szCs w:val="28"/>
        </w:rPr>
        <w:t xml:space="preserve"> </w:t>
      </w:r>
      <w:r>
        <w:rPr>
          <w:rFonts w:ascii="Times New Roman" w:hAnsi="Times New Roman" w:cs="Times New Roman"/>
          <w:sz w:val="28"/>
          <w:szCs w:val="28"/>
        </w:rPr>
        <w:t>định</w:t>
      </w:r>
      <w:r w:rsidRPr="007C6A38">
        <w:rPr>
          <w:rFonts w:ascii="Times New Roman" w:hAnsi="Times New Roman" w:cs="Times New Roman"/>
          <w:sz w:val="28"/>
          <w:szCs w:val="28"/>
        </w:rPr>
        <w:t>.</w:t>
      </w:r>
    </w:p>
    <w:p w:rsidR="008B62B1" w:rsidRPr="007C6A38" w:rsidRDefault="00C24DC8" w:rsidP="008B1DA7">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C24DC8">
        <w:rPr>
          <w:rFonts w:ascii="Times New Roman" w:hAnsi="Times New Roman" w:cs="Times New Roman"/>
          <w:b/>
          <w:sz w:val="28"/>
          <w:szCs w:val="28"/>
        </w:rPr>
        <w:t xml:space="preserve">Điều </w:t>
      </w:r>
      <w:r w:rsidR="00E06EDC">
        <w:rPr>
          <w:rFonts w:ascii="Times New Roman" w:hAnsi="Times New Roman" w:cs="Times New Roman"/>
          <w:b/>
          <w:sz w:val="28"/>
          <w:szCs w:val="28"/>
          <w:lang w:val="vi-VN"/>
        </w:rPr>
        <w:t>4</w:t>
      </w:r>
      <w:r w:rsidRPr="00C24DC8">
        <w:rPr>
          <w:rFonts w:ascii="Times New Roman" w:hAnsi="Times New Roman" w:cs="Times New Roman"/>
          <w:b/>
          <w:sz w:val="28"/>
          <w:szCs w:val="28"/>
        </w:rPr>
        <w:t>.</w:t>
      </w:r>
      <w:r w:rsidRPr="00C24DC8">
        <w:rPr>
          <w:rFonts w:ascii="Times New Roman" w:hAnsi="Times New Roman" w:cs="Times New Roman"/>
          <w:sz w:val="28"/>
          <w:szCs w:val="28"/>
        </w:rPr>
        <w:t xml:space="preserve"> </w:t>
      </w:r>
      <w:r w:rsidR="008B62B1" w:rsidRPr="007C6A38">
        <w:rPr>
          <w:rFonts w:ascii="Times New Roman" w:eastAsia="Times New Roman" w:hAnsi="Times New Roman" w:cs="Times New Roman"/>
          <w:sz w:val="28"/>
          <w:szCs w:val="28"/>
          <w:bdr w:val="none" w:sz="0" w:space="0" w:color="auto" w:frame="1"/>
        </w:rPr>
        <w:t>Tổ khuyến nông cộng đồng, các tổ chức, cá nhân có liên quan chịu trách nhiệm thi hành Quyết định này kể</w:t>
      </w:r>
      <w:r w:rsidR="008B62B1" w:rsidRPr="007C6A38">
        <w:rPr>
          <w:rFonts w:ascii="Times New Roman" w:eastAsia="Times New Roman" w:hAnsi="Times New Roman" w:cs="Times New Roman"/>
          <w:sz w:val="28"/>
          <w:szCs w:val="28"/>
        </w:rPr>
        <w:t xml:space="preserve"> từ ngày ký./.</w:t>
      </w:r>
    </w:p>
    <w:p w:rsidR="009D1090" w:rsidRPr="007C6A38" w:rsidRDefault="009D1090" w:rsidP="008B62B1">
      <w:pPr>
        <w:spacing w:after="0"/>
        <w:jc w:val="both"/>
        <w:rPr>
          <w:rFonts w:ascii="Times New Roman" w:eastAsia="Times New Roman" w:hAnsi="Times New Roman" w:cs="Times New Roman"/>
          <w:sz w:val="28"/>
          <w:szCs w:val="28"/>
        </w:rPr>
      </w:pPr>
    </w:p>
    <w:tbl>
      <w:tblPr>
        <w:tblW w:w="9324" w:type="dxa"/>
        <w:jc w:val="center"/>
        <w:tblLook w:val="01E0" w:firstRow="1" w:lastRow="1" w:firstColumn="1" w:lastColumn="1" w:noHBand="0" w:noVBand="0"/>
      </w:tblPr>
      <w:tblGrid>
        <w:gridCol w:w="4625"/>
        <w:gridCol w:w="4699"/>
      </w:tblGrid>
      <w:tr w:rsidR="009D1090" w:rsidRPr="007C6A38" w:rsidTr="002B2942">
        <w:trPr>
          <w:trHeight w:val="49"/>
          <w:jc w:val="center"/>
        </w:trPr>
        <w:tc>
          <w:tcPr>
            <w:tcW w:w="4625" w:type="dxa"/>
          </w:tcPr>
          <w:p w:rsidR="009D1090" w:rsidRPr="007C6A38" w:rsidRDefault="009D1090" w:rsidP="00B76084">
            <w:pPr>
              <w:spacing w:after="0" w:line="240" w:lineRule="auto"/>
              <w:rPr>
                <w:rFonts w:ascii="Times New Roman" w:eastAsia="Times New Roman" w:hAnsi="Times New Roman" w:cs="Times New Roman"/>
                <w:b/>
                <w:i/>
                <w:sz w:val="28"/>
                <w:szCs w:val="28"/>
              </w:rPr>
            </w:pPr>
            <w:r w:rsidRPr="007C6A38">
              <w:rPr>
                <w:rFonts w:ascii="Times New Roman" w:eastAsia="Times New Roman" w:hAnsi="Times New Roman" w:cs="Times New Roman"/>
                <w:b/>
                <w:i/>
                <w:sz w:val="24"/>
                <w:szCs w:val="24"/>
              </w:rPr>
              <w:t>Nơi nhận</w:t>
            </w:r>
            <w:r w:rsidRPr="007C6A38">
              <w:rPr>
                <w:rFonts w:ascii="Times New Roman" w:eastAsia="Times New Roman" w:hAnsi="Times New Roman" w:cs="Times New Roman"/>
                <w:b/>
                <w:i/>
                <w:sz w:val="28"/>
                <w:szCs w:val="28"/>
              </w:rPr>
              <w:t>:</w:t>
            </w:r>
          </w:p>
          <w:p w:rsidR="009D1090" w:rsidRDefault="009D1090" w:rsidP="00E704FE">
            <w:pPr>
              <w:spacing w:after="0" w:line="240" w:lineRule="auto"/>
              <w:rPr>
                <w:rFonts w:ascii="Times New Roman" w:eastAsia="Times New Roman" w:hAnsi="Times New Roman" w:cs="Times New Roman"/>
              </w:rPr>
            </w:pPr>
            <w:r w:rsidRPr="00E704FE">
              <w:rPr>
                <w:rFonts w:ascii="Times New Roman" w:eastAsia="Times New Roman" w:hAnsi="Times New Roman" w:cs="Times New Roman"/>
              </w:rPr>
              <w:t xml:space="preserve">- Như điều </w:t>
            </w:r>
            <w:r w:rsidR="00E06EDC">
              <w:rPr>
                <w:rFonts w:ascii="Times New Roman" w:eastAsia="Times New Roman" w:hAnsi="Times New Roman" w:cs="Times New Roman"/>
                <w:lang w:val="vi-VN"/>
              </w:rPr>
              <w:t>4</w:t>
            </w:r>
            <w:r w:rsidRPr="00E704FE">
              <w:rPr>
                <w:rFonts w:ascii="Times New Roman" w:eastAsia="Times New Roman" w:hAnsi="Times New Roman" w:cs="Times New Roman"/>
              </w:rPr>
              <w:t>;</w:t>
            </w:r>
          </w:p>
          <w:p w:rsidR="001203ED" w:rsidRPr="00E704FE" w:rsidRDefault="001203ED" w:rsidP="00E704FE">
            <w:pPr>
              <w:spacing w:after="0" w:line="240" w:lineRule="auto"/>
              <w:rPr>
                <w:rFonts w:ascii="Times New Roman" w:eastAsia="Times New Roman" w:hAnsi="Times New Roman" w:cs="Times New Roman"/>
              </w:rPr>
            </w:pPr>
            <w:r>
              <w:rPr>
                <w:rFonts w:ascii="Times New Roman" w:eastAsia="Times New Roman" w:hAnsi="Times New Roman" w:cs="Times New Roman"/>
              </w:rPr>
              <w:t>- Phòng NN…:</w:t>
            </w:r>
          </w:p>
          <w:p w:rsidR="009D1090" w:rsidRPr="00E704FE" w:rsidRDefault="009D1090" w:rsidP="00E704FE">
            <w:pPr>
              <w:spacing w:after="0" w:line="240" w:lineRule="auto"/>
              <w:rPr>
                <w:rFonts w:ascii="Times New Roman" w:eastAsia="Times New Roman" w:hAnsi="Times New Roman" w:cs="Times New Roman"/>
              </w:rPr>
            </w:pPr>
            <w:r w:rsidRPr="00E704FE">
              <w:rPr>
                <w:rFonts w:ascii="Times New Roman" w:eastAsia="Times New Roman" w:hAnsi="Times New Roman" w:cs="Times New Roman"/>
              </w:rPr>
              <w:t xml:space="preserve">- </w:t>
            </w:r>
            <w:r w:rsidR="00C24DC8" w:rsidRPr="00E704FE">
              <w:rPr>
                <w:rFonts w:ascii="Times New Roman" w:hAnsi="Times New Roman" w:cs="Times New Roman"/>
                <w:szCs w:val="26"/>
              </w:rPr>
              <w:t xml:space="preserve">Trung tâm </w:t>
            </w:r>
            <w:r w:rsidR="001203ED">
              <w:rPr>
                <w:rFonts w:ascii="Times New Roman" w:hAnsi="Times New Roman" w:cs="Times New Roman"/>
                <w:szCs w:val="26"/>
              </w:rPr>
              <w:t>KN</w:t>
            </w:r>
            <w:r w:rsidR="00C24DC8" w:rsidRPr="00E704FE">
              <w:rPr>
                <w:rFonts w:ascii="Times New Roman" w:hAnsi="Times New Roman" w:cs="Times New Roman"/>
                <w:szCs w:val="26"/>
              </w:rPr>
              <w:t xml:space="preserve"> và DVNN</w:t>
            </w:r>
            <w:r w:rsidRPr="00E704FE">
              <w:rPr>
                <w:rFonts w:ascii="Times New Roman" w:eastAsia="Times New Roman" w:hAnsi="Times New Roman" w:cs="Times New Roman"/>
              </w:rPr>
              <w:t>;</w:t>
            </w:r>
          </w:p>
          <w:p w:rsidR="009D1090" w:rsidRPr="007C6A38" w:rsidRDefault="009D1090" w:rsidP="00E704FE">
            <w:pPr>
              <w:spacing w:after="0" w:line="240" w:lineRule="auto"/>
              <w:rPr>
                <w:rFonts w:ascii="Times New Roman" w:eastAsia="Times New Roman" w:hAnsi="Times New Roman" w:cs="Times New Roman"/>
                <w:sz w:val="28"/>
                <w:szCs w:val="28"/>
              </w:rPr>
            </w:pPr>
            <w:r w:rsidRPr="00E704FE">
              <w:rPr>
                <w:rFonts w:ascii="Times New Roman" w:eastAsia="Times New Roman" w:hAnsi="Times New Roman" w:cs="Times New Roman"/>
              </w:rPr>
              <w:t>- Lưu: VT</w:t>
            </w:r>
            <w:r w:rsidRPr="00E704FE">
              <w:rPr>
                <w:rFonts w:ascii="Times New Roman" w:eastAsia="Times New Roman" w:hAnsi="Times New Roman" w:cs="Times New Roman"/>
                <w:sz w:val="28"/>
                <w:szCs w:val="28"/>
              </w:rPr>
              <w:t>.</w:t>
            </w:r>
          </w:p>
        </w:tc>
        <w:tc>
          <w:tcPr>
            <w:tcW w:w="4699" w:type="dxa"/>
          </w:tcPr>
          <w:p w:rsidR="009D1090" w:rsidRPr="007C6A38" w:rsidRDefault="00C24DC8" w:rsidP="00E06EDC">
            <w:pPr>
              <w:spacing w:after="0" w:line="240" w:lineRule="auto"/>
              <w:jc w:val="center"/>
              <w:rPr>
                <w:rFonts w:ascii="Times New Roman" w:eastAsia="Times New Roman" w:hAnsi="Times New Roman" w:cs="Times New Roman"/>
                <w:b/>
                <w:sz w:val="28"/>
                <w:szCs w:val="28"/>
              </w:rPr>
            </w:pPr>
            <w:r w:rsidRPr="007C6A38">
              <w:rPr>
                <w:rFonts w:ascii="Times New Roman" w:eastAsia="Times New Roman" w:hAnsi="Times New Roman" w:cs="Times New Roman"/>
                <w:b/>
                <w:sz w:val="28"/>
                <w:szCs w:val="28"/>
              </w:rPr>
              <w:t>CHỦ TỊCH</w:t>
            </w:r>
            <w:r w:rsidR="009D1090" w:rsidRPr="007C6A38">
              <w:rPr>
                <w:rFonts w:ascii="Times New Roman" w:eastAsia="Times New Roman" w:hAnsi="Times New Roman" w:cs="Times New Roman"/>
                <w:b/>
                <w:sz w:val="28"/>
                <w:szCs w:val="28"/>
              </w:rPr>
              <w:t xml:space="preserve">   </w:t>
            </w:r>
          </w:p>
        </w:tc>
      </w:tr>
    </w:tbl>
    <w:p w:rsidR="00E704FE" w:rsidRDefault="00E704FE" w:rsidP="00E06EDC">
      <w:pPr>
        <w:tabs>
          <w:tab w:val="num" w:pos="711"/>
          <w:tab w:val="left" w:pos="7408"/>
          <w:tab w:val="left" w:pos="9198"/>
          <w:tab w:val="left" w:pos="10732"/>
          <w:tab w:val="left" w:pos="12266"/>
        </w:tabs>
        <w:spacing w:after="0" w:line="240" w:lineRule="auto"/>
        <w:rPr>
          <w:rFonts w:ascii="Times New Roman" w:eastAsia="Times New Roman" w:hAnsi="Times New Roman" w:cs="Times New Roman"/>
          <w:b/>
          <w:sz w:val="28"/>
          <w:szCs w:val="28"/>
        </w:rPr>
      </w:pPr>
    </w:p>
    <w:p w:rsidR="002B2942" w:rsidRPr="00983814" w:rsidRDefault="002B2942" w:rsidP="002B2942">
      <w:pPr>
        <w:tabs>
          <w:tab w:val="num" w:pos="711"/>
          <w:tab w:val="left" w:pos="7408"/>
          <w:tab w:val="left" w:pos="9198"/>
          <w:tab w:val="left" w:pos="10732"/>
          <w:tab w:val="left" w:pos="12266"/>
        </w:tabs>
        <w:spacing w:after="0" w:line="240" w:lineRule="auto"/>
        <w:jc w:val="center"/>
        <w:rPr>
          <w:rFonts w:ascii="Times New Roman" w:eastAsia="Times New Roman" w:hAnsi="Times New Roman" w:cs="Times New Roman"/>
          <w:b/>
          <w:sz w:val="28"/>
          <w:szCs w:val="28"/>
        </w:rPr>
      </w:pPr>
      <w:r w:rsidRPr="00983814">
        <w:rPr>
          <w:rFonts w:ascii="Times New Roman" w:eastAsia="Times New Roman" w:hAnsi="Times New Roman" w:cs="Times New Roman"/>
          <w:b/>
          <w:sz w:val="28"/>
          <w:szCs w:val="28"/>
        </w:rPr>
        <w:t>DANH SÁCH</w:t>
      </w:r>
    </w:p>
    <w:p w:rsidR="002B2942" w:rsidRPr="00E06EDC" w:rsidRDefault="002B2942" w:rsidP="00743568">
      <w:pPr>
        <w:spacing w:after="0" w:line="240" w:lineRule="auto"/>
        <w:jc w:val="center"/>
        <w:rPr>
          <w:rFonts w:ascii="Times New Roman" w:hAnsi="Times New Roman" w:cs="Times New Roman"/>
          <w:b/>
          <w:sz w:val="28"/>
          <w:szCs w:val="28"/>
          <w:lang w:val="vi-VN"/>
        </w:rPr>
      </w:pPr>
      <w:r w:rsidRPr="00983814">
        <w:rPr>
          <w:rFonts w:ascii="Times New Roman" w:eastAsia="Times New Roman" w:hAnsi="Times New Roman" w:cs="Times New Roman"/>
          <w:b/>
          <w:sz w:val="28"/>
          <w:szCs w:val="28"/>
        </w:rPr>
        <w:t>Tổ Khuyến nông cộng đồng xã ……….</w:t>
      </w:r>
      <w:r w:rsidR="00E06EDC">
        <w:rPr>
          <w:rFonts w:ascii="Times New Roman" w:eastAsia="Times New Roman" w:hAnsi="Times New Roman" w:cs="Times New Roman"/>
          <w:b/>
          <w:sz w:val="28"/>
          <w:szCs w:val="28"/>
          <w:lang w:val="vi-VN"/>
        </w:rPr>
        <w:t>.........................</w:t>
      </w:r>
    </w:p>
    <w:p w:rsidR="002B2942" w:rsidRPr="00983814" w:rsidRDefault="002B2942" w:rsidP="002B2942">
      <w:pPr>
        <w:tabs>
          <w:tab w:val="num" w:pos="711"/>
          <w:tab w:val="left" w:pos="7408"/>
          <w:tab w:val="left" w:pos="9198"/>
          <w:tab w:val="left" w:pos="10732"/>
          <w:tab w:val="left" w:pos="12266"/>
        </w:tabs>
        <w:spacing w:after="0" w:line="240" w:lineRule="auto"/>
        <w:jc w:val="center"/>
        <w:rPr>
          <w:rFonts w:ascii="Times New Roman" w:eastAsia="Times New Roman" w:hAnsi="Times New Roman" w:cs="Times New Roman"/>
          <w:i/>
          <w:sz w:val="28"/>
          <w:szCs w:val="28"/>
        </w:rPr>
      </w:pPr>
      <w:r w:rsidRPr="00983814">
        <w:rPr>
          <w:rFonts w:ascii="Times New Roman" w:eastAsia="Times New Roman" w:hAnsi="Times New Roman" w:cs="Times New Roman"/>
          <w:i/>
          <w:sz w:val="28"/>
          <w:szCs w:val="28"/>
        </w:rPr>
        <w:t xml:space="preserve"> (Ban hành kèm theo Quyết định số       /QĐ-UBND ngày     tháng     năm 2022</w:t>
      </w:r>
    </w:p>
    <w:p w:rsidR="002B2942" w:rsidRPr="00983814" w:rsidRDefault="002B2942" w:rsidP="002B2942">
      <w:pPr>
        <w:tabs>
          <w:tab w:val="num" w:pos="711"/>
          <w:tab w:val="left" w:pos="7408"/>
          <w:tab w:val="left" w:pos="9198"/>
          <w:tab w:val="left" w:pos="10732"/>
          <w:tab w:val="left" w:pos="12266"/>
        </w:tabs>
        <w:spacing w:after="0" w:line="240" w:lineRule="auto"/>
        <w:jc w:val="center"/>
        <w:rPr>
          <w:rFonts w:ascii="Times New Roman" w:eastAsia="Times New Roman" w:hAnsi="Times New Roman" w:cs="Times New Roman"/>
          <w:i/>
          <w:sz w:val="28"/>
          <w:szCs w:val="28"/>
        </w:rPr>
      </w:pPr>
      <w:r w:rsidRPr="00983814">
        <w:rPr>
          <w:rFonts w:ascii="Times New Roman" w:eastAsia="Times New Roman" w:hAnsi="Times New Roman" w:cs="Times New Roman"/>
          <w:i/>
          <w:sz w:val="28"/>
          <w:szCs w:val="28"/>
        </w:rPr>
        <w:t>của Chủ tịch Uỷ ban nhân dân xã</w:t>
      </w:r>
      <w:r w:rsidR="00E06EDC">
        <w:rPr>
          <w:rFonts w:ascii="Times New Roman" w:eastAsia="Times New Roman" w:hAnsi="Times New Roman" w:cs="Times New Roman"/>
          <w:i/>
          <w:sz w:val="28"/>
          <w:szCs w:val="28"/>
          <w:lang w:val="vi-VN"/>
        </w:rPr>
        <w:t xml:space="preserve"> ...............................</w:t>
      </w:r>
      <w:r w:rsidRPr="00983814">
        <w:rPr>
          <w:rFonts w:ascii="Times New Roman" w:eastAsia="Times New Roman" w:hAnsi="Times New Roman" w:cs="Times New Roman"/>
          <w:i/>
          <w:sz w:val="28"/>
          <w:szCs w:val="28"/>
        </w:rPr>
        <w:t>)</w:t>
      </w:r>
    </w:p>
    <w:p w:rsidR="002B2942" w:rsidRPr="00983814" w:rsidRDefault="002B2942" w:rsidP="002B2942">
      <w:pPr>
        <w:rPr>
          <w:rFonts w:ascii="Times New Roman" w:hAnsi="Times New Roman" w:cs="Times New Roman"/>
          <w:b/>
          <w:sz w:val="28"/>
          <w:szCs w:val="28"/>
        </w:rPr>
      </w:pPr>
    </w:p>
    <w:tbl>
      <w:tblPr>
        <w:tblStyle w:val="TableGrid"/>
        <w:tblW w:w="9000" w:type="dxa"/>
        <w:tblInd w:w="378" w:type="dxa"/>
        <w:tblLook w:val="04A0" w:firstRow="1" w:lastRow="0" w:firstColumn="1" w:lastColumn="0" w:noHBand="0" w:noVBand="1"/>
      </w:tblPr>
      <w:tblGrid>
        <w:gridCol w:w="810"/>
        <w:gridCol w:w="2340"/>
        <w:gridCol w:w="3510"/>
        <w:gridCol w:w="2340"/>
      </w:tblGrid>
      <w:tr w:rsidR="002B2942" w:rsidRPr="00983814" w:rsidTr="00A71F46">
        <w:trPr>
          <w:trHeight w:val="827"/>
        </w:trPr>
        <w:tc>
          <w:tcPr>
            <w:tcW w:w="810" w:type="dxa"/>
          </w:tcPr>
          <w:p w:rsidR="002B2942" w:rsidRPr="00983814" w:rsidRDefault="002B2942" w:rsidP="00A71F46">
            <w:pPr>
              <w:spacing w:line="360" w:lineRule="auto"/>
              <w:rPr>
                <w:b/>
                <w:szCs w:val="28"/>
              </w:rPr>
            </w:pPr>
            <w:r w:rsidRPr="00983814">
              <w:rPr>
                <w:b/>
                <w:szCs w:val="28"/>
              </w:rPr>
              <w:t>TT</w:t>
            </w:r>
          </w:p>
        </w:tc>
        <w:tc>
          <w:tcPr>
            <w:tcW w:w="2340" w:type="dxa"/>
          </w:tcPr>
          <w:p w:rsidR="002B2942" w:rsidRPr="00983814" w:rsidRDefault="002B2942" w:rsidP="00A71F46">
            <w:pPr>
              <w:spacing w:line="360" w:lineRule="auto"/>
              <w:rPr>
                <w:b/>
                <w:szCs w:val="28"/>
              </w:rPr>
            </w:pPr>
            <w:r w:rsidRPr="00983814">
              <w:rPr>
                <w:b/>
                <w:szCs w:val="28"/>
              </w:rPr>
              <w:t>Họ và Tên</w:t>
            </w:r>
          </w:p>
        </w:tc>
        <w:tc>
          <w:tcPr>
            <w:tcW w:w="3510" w:type="dxa"/>
          </w:tcPr>
          <w:p w:rsidR="002B2942" w:rsidRPr="00983814" w:rsidRDefault="002B2942" w:rsidP="00A71F46">
            <w:pPr>
              <w:spacing w:line="360" w:lineRule="auto"/>
              <w:rPr>
                <w:b/>
                <w:szCs w:val="28"/>
              </w:rPr>
            </w:pPr>
            <w:r w:rsidRPr="00983814">
              <w:rPr>
                <w:b/>
                <w:szCs w:val="28"/>
              </w:rPr>
              <w:t>Đơn vị/địa chỉ</w:t>
            </w:r>
          </w:p>
        </w:tc>
        <w:tc>
          <w:tcPr>
            <w:tcW w:w="2340" w:type="dxa"/>
          </w:tcPr>
          <w:p w:rsidR="002B2942" w:rsidRPr="00983814" w:rsidRDefault="002B2942" w:rsidP="00A71F46">
            <w:pPr>
              <w:spacing w:line="360" w:lineRule="auto"/>
              <w:rPr>
                <w:b/>
                <w:szCs w:val="28"/>
              </w:rPr>
            </w:pPr>
            <w:r w:rsidRPr="00983814">
              <w:rPr>
                <w:b/>
                <w:szCs w:val="28"/>
              </w:rPr>
              <w:t>Chức vụ</w:t>
            </w: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r w:rsidRPr="00983814">
              <w:rPr>
                <w:szCs w:val="28"/>
              </w:rPr>
              <w:t>Tổ trưởng</w:t>
            </w: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r w:rsidRPr="00983814">
              <w:rPr>
                <w:szCs w:val="28"/>
              </w:rPr>
              <w:t>Tổ phó</w:t>
            </w: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r w:rsidRPr="00983814">
              <w:rPr>
                <w:szCs w:val="28"/>
              </w:rPr>
              <w:t>Thành viên</w:t>
            </w: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r w:rsidRPr="00983814">
              <w:rPr>
                <w:szCs w:val="28"/>
              </w:rPr>
              <w:t>…..</w:t>
            </w: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r>
      <w:tr w:rsidR="002B2942" w:rsidRPr="00983814" w:rsidTr="00A71F46">
        <w:tc>
          <w:tcPr>
            <w:tcW w:w="8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c>
          <w:tcPr>
            <w:tcW w:w="3510" w:type="dxa"/>
          </w:tcPr>
          <w:p w:rsidR="002B2942" w:rsidRPr="00983814" w:rsidRDefault="002B2942" w:rsidP="00A71F46">
            <w:pPr>
              <w:spacing w:line="360" w:lineRule="auto"/>
              <w:rPr>
                <w:szCs w:val="28"/>
              </w:rPr>
            </w:pPr>
          </w:p>
        </w:tc>
        <w:tc>
          <w:tcPr>
            <w:tcW w:w="2340" w:type="dxa"/>
          </w:tcPr>
          <w:p w:rsidR="002B2942" w:rsidRPr="00983814" w:rsidRDefault="002B2942" w:rsidP="00A71F46">
            <w:pPr>
              <w:spacing w:line="360" w:lineRule="auto"/>
              <w:rPr>
                <w:szCs w:val="28"/>
              </w:rPr>
            </w:pPr>
          </w:p>
        </w:tc>
      </w:tr>
    </w:tbl>
    <w:p w:rsidR="002B2942" w:rsidRDefault="002B2942"/>
    <w:sectPr w:rsidR="002B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A2349"/>
    <w:multiLevelType w:val="hybridMultilevel"/>
    <w:tmpl w:val="42182536"/>
    <w:lvl w:ilvl="0" w:tplc="05FAB772">
      <w:start w:val="3"/>
      <w:numFmt w:val="bullet"/>
      <w:lvlText w:val="-"/>
      <w:lvlJc w:val="left"/>
      <w:pPr>
        <w:ind w:left="1757" w:hanging="360"/>
      </w:pPr>
      <w:rPr>
        <w:rFonts w:ascii="Times New Roman" w:eastAsia="Times New Roman" w:hAnsi="Times New Roman" w:cs="Times New Roman" w:hint="default"/>
        <w:b/>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1" w15:restartNumberingAfterBreak="0">
    <w:nsid w:val="7C7C6C55"/>
    <w:multiLevelType w:val="hybridMultilevel"/>
    <w:tmpl w:val="372281D6"/>
    <w:lvl w:ilvl="0" w:tplc="0409000F">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90"/>
    <w:rsid w:val="00004082"/>
    <w:rsid w:val="00044538"/>
    <w:rsid w:val="0006047E"/>
    <w:rsid w:val="000D1926"/>
    <w:rsid w:val="00112FD4"/>
    <w:rsid w:val="001203ED"/>
    <w:rsid w:val="00150373"/>
    <w:rsid w:val="00174069"/>
    <w:rsid w:val="002B2942"/>
    <w:rsid w:val="002F1551"/>
    <w:rsid w:val="0033749F"/>
    <w:rsid w:val="005206DB"/>
    <w:rsid w:val="00743568"/>
    <w:rsid w:val="007901C9"/>
    <w:rsid w:val="00805BB6"/>
    <w:rsid w:val="00807F3D"/>
    <w:rsid w:val="008B1DA7"/>
    <w:rsid w:val="008B62B1"/>
    <w:rsid w:val="009D1090"/>
    <w:rsid w:val="009F13E5"/>
    <w:rsid w:val="00A058E5"/>
    <w:rsid w:val="00A672CD"/>
    <w:rsid w:val="00A76CC5"/>
    <w:rsid w:val="00AB744B"/>
    <w:rsid w:val="00C24DC8"/>
    <w:rsid w:val="00C34204"/>
    <w:rsid w:val="00CE7E62"/>
    <w:rsid w:val="00DB4A94"/>
    <w:rsid w:val="00DE4AC1"/>
    <w:rsid w:val="00E06EDC"/>
    <w:rsid w:val="00E704FE"/>
    <w:rsid w:val="00FC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E7FBC-B8AD-422C-AECB-DA997EFD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0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Normal (Web) Char Char Char Char"/>
    <w:basedOn w:val="Normal"/>
    <w:unhideWhenUsed/>
    <w:rsid w:val="009D1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9D1090"/>
    <w:rPr>
      <w:rFonts w:ascii="Bold" w:hAnsi="Bold" w:hint="default"/>
      <w:b/>
      <w:bCs/>
      <w:i w:val="0"/>
      <w:iCs w:val="0"/>
      <w:color w:val="000000"/>
      <w:sz w:val="28"/>
      <w:szCs w:val="28"/>
    </w:rPr>
  </w:style>
  <w:style w:type="paragraph" w:styleId="ListParagraph">
    <w:name w:val="List Paragraph"/>
    <w:basedOn w:val="Normal"/>
    <w:uiPriority w:val="1"/>
    <w:qFormat/>
    <w:rsid w:val="009D1090"/>
    <w:pPr>
      <w:widowControl w:val="0"/>
      <w:autoSpaceDE w:val="0"/>
      <w:autoSpaceDN w:val="0"/>
      <w:spacing w:after="0" w:line="240" w:lineRule="auto"/>
      <w:ind w:left="720"/>
      <w:contextualSpacing/>
    </w:pPr>
    <w:rPr>
      <w:rFonts w:ascii="Times New Roman" w:eastAsia="Times New Roman" w:hAnsi="Times New Roman" w:cs="Times New Roman"/>
      <w:lang w:val="vi"/>
    </w:rPr>
  </w:style>
  <w:style w:type="character" w:styleId="CommentReference">
    <w:name w:val="annotation reference"/>
    <w:basedOn w:val="DefaultParagraphFont"/>
    <w:uiPriority w:val="99"/>
    <w:semiHidden/>
    <w:unhideWhenUsed/>
    <w:rsid w:val="00004082"/>
    <w:rPr>
      <w:sz w:val="16"/>
      <w:szCs w:val="16"/>
    </w:rPr>
  </w:style>
  <w:style w:type="paragraph" w:styleId="CommentText">
    <w:name w:val="annotation text"/>
    <w:basedOn w:val="Normal"/>
    <w:link w:val="CommentTextChar"/>
    <w:uiPriority w:val="99"/>
    <w:semiHidden/>
    <w:unhideWhenUsed/>
    <w:rsid w:val="00004082"/>
    <w:pPr>
      <w:spacing w:line="240" w:lineRule="auto"/>
    </w:pPr>
    <w:rPr>
      <w:sz w:val="20"/>
      <w:szCs w:val="20"/>
    </w:rPr>
  </w:style>
  <w:style w:type="character" w:customStyle="1" w:styleId="CommentTextChar">
    <w:name w:val="Comment Text Char"/>
    <w:basedOn w:val="DefaultParagraphFont"/>
    <w:link w:val="CommentText"/>
    <w:uiPriority w:val="99"/>
    <w:semiHidden/>
    <w:rsid w:val="00004082"/>
    <w:rPr>
      <w:sz w:val="20"/>
      <w:szCs w:val="20"/>
    </w:rPr>
  </w:style>
  <w:style w:type="paragraph" w:styleId="CommentSubject">
    <w:name w:val="annotation subject"/>
    <w:basedOn w:val="CommentText"/>
    <w:next w:val="CommentText"/>
    <w:link w:val="CommentSubjectChar"/>
    <w:uiPriority w:val="99"/>
    <w:semiHidden/>
    <w:unhideWhenUsed/>
    <w:rsid w:val="00004082"/>
    <w:rPr>
      <w:b/>
      <w:bCs/>
    </w:rPr>
  </w:style>
  <w:style w:type="character" w:customStyle="1" w:styleId="CommentSubjectChar">
    <w:name w:val="Comment Subject Char"/>
    <w:basedOn w:val="CommentTextChar"/>
    <w:link w:val="CommentSubject"/>
    <w:uiPriority w:val="99"/>
    <w:semiHidden/>
    <w:rsid w:val="00004082"/>
    <w:rPr>
      <w:b/>
      <w:bCs/>
      <w:sz w:val="20"/>
      <w:szCs w:val="20"/>
    </w:rPr>
  </w:style>
  <w:style w:type="paragraph" w:styleId="BalloonText">
    <w:name w:val="Balloon Text"/>
    <w:basedOn w:val="Normal"/>
    <w:link w:val="BalloonTextChar"/>
    <w:uiPriority w:val="99"/>
    <w:semiHidden/>
    <w:unhideWhenUsed/>
    <w:rsid w:val="0000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82"/>
    <w:rPr>
      <w:rFonts w:ascii="Tahoma" w:hAnsi="Tahoma" w:cs="Tahoma"/>
      <w:sz w:val="16"/>
      <w:szCs w:val="16"/>
    </w:rPr>
  </w:style>
  <w:style w:type="table" w:styleId="TableGrid">
    <w:name w:val="Table Grid"/>
    <w:basedOn w:val="TableNormal"/>
    <w:uiPriority w:val="59"/>
    <w:rsid w:val="002B2942"/>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uatminhkhue.vn/search?q=17/2010/Q%C4%90-UBND&amp;type=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8A1E-9AB2-4E2E-8DF3-CC0A9B53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2022-09-21T21:12:00Z</dcterms:created>
  <dcterms:modified xsi:type="dcterms:W3CDTF">2022-09-21T21:12:00Z</dcterms:modified>
</cp:coreProperties>
</file>